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4C73DBFE" w14:textId="77777777" w:rsidR="0029398B" w:rsidRDefault="0029398B">
      <w:pPr>
        <w:rPr>
          <w:rFonts w:cs="Open Sans"/>
          <w:b/>
          <w:sz w:val="20"/>
          <w:szCs w:val="20"/>
        </w:rPr>
      </w:pPr>
      <w:r>
        <w:rPr>
          <w:rFonts w:cs="Open Sans"/>
          <w:b/>
          <w:sz w:val="20"/>
          <w:szCs w:val="20"/>
        </w:rPr>
        <w:t>Social Studies Weekly</w:t>
      </w:r>
    </w:p>
    <w:p w14:paraId="00920A23" w14:textId="77777777" w:rsidR="0029398B" w:rsidRDefault="0029398B">
      <w:pPr>
        <w:rPr>
          <w:rFonts w:cs="Open Sans"/>
          <w:b/>
          <w:sz w:val="20"/>
          <w:szCs w:val="20"/>
        </w:rPr>
      </w:pPr>
      <w:r>
        <w:rPr>
          <w:rFonts w:cs="Open Sans"/>
          <w:b/>
          <w:sz w:val="20"/>
          <w:szCs w:val="20"/>
        </w:rPr>
        <w:t>4</w:t>
      </w:r>
      <w:r w:rsidRPr="0029398B">
        <w:rPr>
          <w:rFonts w:cs="Open Sans"/>
          <w:b/>
          <w:sz w:val="20"/>
          <w:szCs w:val="20"/>
          <w:vertAlign w:val="superscript"/>
        </w:rPr>
        <w:t>th</w:t>
      </w:r>
      <w:r>
        <w:rPr>
          <w:rFonts w:cs="Open Sans"/>
          <w:b/>
          <w:sz w:val="20"/>
          <w:szCs w:val="20"/>
        </w:rPr>
        <w:t xml:space="preserve"> Grade</w:t>
      </w:r>
    </w:p>
    <w:p w14:paraId="68DC42F8" w14:textId="77777777" w:rsidR="0029398B" w:rsidRDefault="0029398B">
      <w:pPr>
        <w:rPr>
          <w:rFonts w:cs="Open Sans"/>
          <w:b/>
          <w:sz w:val="20"/>
          <w:szCs w:val="20"/>
        </w:rPr>
      </w:pPr>
      <w:r>
        <w:rPr>
          <w:rFonts w:cs="Open Sans"/>
          <w:b/>
          <w:sz w:val="20"/>
          <w:szCs w:val="20"/>
        </w:rPr>
        <w:t>ISBN-25768778</w:t>
      </w:r>
    </w:p>
    <w:p w14:paraId="5EC2B050" w14:textId="183B6858" w:rsidR="007964AB" w:rsidRDefault="0029398B">
      <w:pPr>
        <w:rPr>
          <w:rFonts w:cs="Open Sans"/>
          <w:b/>
          <w:sz w:val="20"/>
          <w:szCs w:val="20"/>
        </w:rPr>
      </w:pPr>
      <w:r>
        <w:rPr>
          <w:rFonts w:cs="Open Sans"/>
          <w:b/>
          <w:sz w:val="20"/>
          <w:szCs w:val="20"/>
        </w:rPr>
        <w:t>U.S. History Studies Weekly, Colonization to Reconstruction</w:t>
      </w:r>
      <w:r w:rsidR="007964AB">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63"/>
        <w:gridCol w:w="3559"/>
        <w:gridCol w:w="3559"/>
        <w:gridCol w:w="583"/>
        <w:gridCol w:w="654"/>
        <w:gridCol w:w="5202"/>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958E8">
        <w:trPr>
          <w:cantSplit/>
          <w:jc w:val="center"/>
        </w:trPr>
        <w:tc>
          <w:tcPr>
            <w:tcW w:w="2813"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958E8">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8"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7"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2958E8">
        <w:trPr>
          <w:cantSplit/>
          <w:trHeight w:val="1080"/>
          <w:jc w:val="center"/>
        </w:trPr>
        <w:tc>
          <w:tcPr>
            <w:tcW w:w="395"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18"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8" w:type="pct"/>
            <w:tcBorders>
              <w:left w:val="single" w:sz="12" w:space="0" w:color="auto"/>
            </w:tcBorders>
          </w:tcPr>
          <w:p w14:paraId="01DFFCC5" w14:textId="3A1EAC32" w:rsidR="009E1488" w:rsidRPr="00E86DC6" w:rsidRDefault="0029398B" w:rsidP="00D12BB7">
            <w:pPr>
              <w:jc w:val="center"/>
              <w:rPr>
                <w:rFonts w:cs="Open Sans"/>
                <w:sz w:val="20"/>
                <w:szCs w:val="20"/>
              </w:rPr>
            </w:pPr>
            <w:r>
              <w:rPr>
                <w:rFonts w:cs="Open Sans"/>
                <w:sz w:val="20"/>
                <w:szCs w:val="20"/>
              </w:rPr>
              <w:t>Yes</w:t>
            </w:r>
          </w:p>
        </w:tc>
        <w:tc>
          <w:tcPr>
            <w:tcW w:w="222" w:type="pct"/>
          </w:tcPr>
          <w:p w14:paraId="08F0BEAE" w14:textId="558CB627" w:rsidR="009E1488" w:rsidRPr="00E86DC6" w:rsidRDefault="009E1488" w:rsidP="00D12BB7">
            <w:pPr>
              <w:jc w:val="center"/>
              <w:rPr>
                <w:rFonts w:cs="Open Sans"/>
                <w:sz w:val="20"/>
                <w:szCs w:val="20"/>
              </w:rPr>
            </w:pPr>
          </w:p>
        </w:tc>
        <w:tc>
          <w:tcPr>
            <w:tcW w:w="1767" w:type="pct"/>
          </w:tcPr>
          <w:p w14:paraId="16CFCAA9" w14:textId="4402B79D" w:rsidR="009E1488" w:rsidRPr="00E86DC6" w:rsidRDefault="009E1488" w:rsidP="007B491C">
            <w:pPr>
              <w:rPr>
                <w:rFonts w:cs="Open Sans"/>
                <w:sz w:val="20"/>
                <w:szCs w:val="20"/>
              </w:rPr>
            </w:pPr>
          </w:p>
        </w:tc>
      </w:tr>
      <w:tr w:rsidR="00A81937" w:rsidRPr="00E86DC6" w14:paraId="39495FEF" w14:textId="77777777" w:rsidTr="002958E8">
        <w:trPr>
          <w:cantSplit/>
          <w:trHeight w:val="1080"/>
          <w:jc w:val="center"/>
        </w:trPr>
        <w:tc>
          <w:tcPr>
            <w:tcW w:w="395"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4.02</w:t>
            </w:r>
          </w:p>
        </w:tc>
        <w:tc>
          <w:tcPr>
            <w:tcW w:w="2418"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8" w:type="pct"/>
            <w:tcBorders>
              <w:left w:val="single" w:sz="12" w:space="0" w:color="auto"/>
            </w:tcBorders>
          </w:tcPr>
          <w:p w14:paraId="1BA641B1" w14:textId="45C0C4CB" w:rsidR="00A81937" w:rsidRPr="00E86DC6" w:rsidRDefault="0029398B" w:rsidP="00D12BB7">
            <w:pPr>
              <w:jc w:val="center"/>
              <w:rPr>
                <w:rFonts w:cs="Open Sans"/>
                <w:sz w:val="20"/>
                <w:szCs w:val="20"/>
              </w:rPr>
            </w:pPr>
            <w:r>
              <w:rPr>
                <w:rFonts w:cs="Open Sans"/>
                <w:sz w:val="20"/>
                <w:szCs w:val="20"/>
              </w:rPr>
              <w:t>Yes</w:t>
            </w:r>
          </w:p>
        </w:tc>
        <w:tc>
          <w:tcPr>
            <w:tcW w:w="222" w:type="pct"/>
          </w:tcPr>
          <w:p w14:paraId="5432D846" w14:textId="77777777" w:rsidR="00A81937" w:rsidRPr="00E86DC6" w:rsidRDefault="00A81937" w:rsidP="00D12BB7">
            <w:pPr>
              <w:jc w:val="center"/>
              <w:rPr>
                <w:rFonts w:cs="Open Sans"/>
                <w:sz w:val="20"/>
                <w:szCs w:val="20"/>
              </w:rPr>
            </w:pPr>
          </w:p>
        </w:tc>
        <w:tc>
          <w:tcPr>
            <w:tcW w:w="1767" w:type="pct"/>
          </w:tcPr>
          <w:p w14:paraId="3D9FDF61" w14:textId="60B97A8A" w:rsidR="00A81937" w:rsidRPr="00E86DC6" w:rsidRDefault="00A81937" w:rsidP="007B491C">
            <w:pPr>
              <w:rPr>
                <w:rFonts w:cs="Open Sans"/>
                <w:sz w:val="20"/>
                <w:szCs w:val="20"/>
              </w:rPr>
            </w:pPr>
          </w:p>
        </w:tc>
      </w:tr>
      <w:tr w:rsidR="009E1488" w:rsidRPr="00E86DC6" w14:paraId="4F921A18" w14:textId="77777777" w:rsidTr="00596BE6">
        <w:trPr>
          <w:cantSplit/>
          <w:trHeight w:val="1080"/>
          <w:jc w:val="center"/>
        </w:trPr>
        <w:tc>
          <w:tcPr>
            <w:tcW w:w="395"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4.03</w:t>
            </w:r>
          </w:p>
        </w:tc>
        <w:tc>
          <w:tcPr>
            <w:tcW w:w="2418"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8" w:type="pct"/>
            <w:tcBorders>
              <w:left w:val="single" w:sz="12" w:space="0" w:color="auto"/>
            </w:tcBorders>
          </w:tcPr>
          <w:p w14:paraId="56E68B94" w14:textId="77777777" w:rsidR="009E1488" w:rsidRPr="00E86DC6" w:rsidRDefault="009E1488" w:rsidP="00D12BB7">
            <w:pPr>
              <w:jc w:val="center"/>
              <w:rPr>
                <w:rFonts w:cs="Open Sans"/>
                <w:sz w:val="20"/>
                <w:szCs w:val="20"/>
              </w:rPr>
            </w:pPr>
          </w:p>
        </w:tc>
        <w:tc>
          <w:tcPr>
            <w:tcW w:w="222" w:type="pct"/>
          </w:tcPr>
          <w:p w14:paraId="65858E78" w14:textId="0F4A764B" w:rsidR="009E1488" w:rsidRPr="00E86DC6" w:rsidRDefault="0029398B" w:rsidP="00D12BB7">
            <w:pPr>
              <w:jc w:val="center"/>
              <w:rPr>
                <w:rFonts w:cs="Open Sans"/>
                <w:sz w:val="20"/>
                <w:szCs w:val="20"/>
              </w:rPr>
            </w:pPr>
            <w:r>
              <w:rPr>
                <w:rFonts w:cs="Open Sans"/>
                <w:sz w:val="20"/>
                <w:szCs w:val="20"/>
              </w:rPr>
              <w:t>No</w:t>
            </w:r>
          </w:p>
        </w:tc>
        <w:tc>
          <w:tcPr>
            <w:tcW w:w="1767" w:type="pct"/>
          </w:tcPr>
          <w:p w14:paraId="29B9162A" w14:textId="77777777" w:rsidR="009E1488" w:rsidRDefault="0029398B" w:rsidP="007B491C">
            <w:pPr>
              <w:rPr>
                <w:rFonts w:cs="Open Sans"/>
                <w:sz w:val="20"/>
                <w:szCs w:val="20"/>
              </w:rPr>
            </w:pPr>
            <w:r>
              <w:rPr>
                <w:rFonts w:cs="Open Sans"/>
                <w:sz w:val="20"/>
                <w:szCs w:val="20"/>
              </w:rPr>
              <w:t>Need more information on Fort Loudon. The story telling element takes away the rigor.</w:t>
            </w:r>
          </w:p>
          <w:p w14:paraId="4FB78C67" w14:textId="70B9A543" w:rsidR="007C16B1" w:rsidRPr="00E86DC6" w:rsidRDefault="007C16B1" w:rsidP="007B491C">
            <w:pPr>
              <w:rPr>
                <w:rFonts w:cs="Open Sans"/>
                <w:sz w:val="20"/>
                <w:szCs w:val="20"/>
              </w:rPr>
            </w:pPr>
            <w:r>
              <w:rPr>
                <w:rFonts w:cs="Open Sans"/>
                <w:sz w:val="20"/>
                <w:szCs w:val="20"/>
              </w:rPr>
              <w:t>I again believe that without changes that the story element of this article takes away the rigor and does not allow for student mastery.</w:t>
            </w:r>
          </w:p>
        </w:tc>
      </w:tr>
      <w:tr w:rsidR="002958E8" w:rsidRPr="00E86DC6" w14:paraId="742E6D2A" w14:textId="77777777" w:rsidTr="00596BE6">
        <w:trPr>
          <w:cantSplit/>
          <w:trHeight w:val="540"/>
          <w:jc w:val="center"/>
        </w:trPr>
        <w:tc>
          <w:tcPr>
            <w:tcW w:w="395"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18"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8" w:type="pct"/>
            <w:vMerge w:val="restart"/>
            <w:tcBorders>
              <w:left w:val="single" w:sz="12" w:space="0" w:color="auto"/>
            </w:tcBorders>
          </w:tcPr>
          <w:p w14:paraId="44EC6A92" w14:textId="138ADC6F" w:rsidR="002958E8" w:rsidRPr="00E86DC6" w:rsidRDefault="0029398B" w:rsidP="00D12BB7">
            <w:pPr>
              <w:jc w:val="center"/>
              <w:rPr>
                <w:rFonts w:cs="Open Sans"/>
                <w:sz w:val="20"/>
                <w:szCs w:val="20"/>
              </w:rPr>
            </w:pPr>
            <w:r>
              <w:rPr>
                <w:rFonts w:cs="Open Sans"/>
                <w:sz w:val="20"/>
                <w:szCs w:val="20"/>
              </w:rPr>
              <w:t>Yes</w:t>
            </w:r>
          </w:p>
        </w:tc>
        <w:tc>
          <w:tcPr>
            <w:tcW w:w="222" w:type="pct"/>
            <w:vMerge w:val="restart"/>
          </w:tcPr>
          <w:p w14:paraId="3CC14E43" w14:textId="77777777" w:rsidR="002958E8" w:rsidRPr="00E86DC6" w:rsidRDefault="002958E8" w:rsidP="00D12BB7">
            <w:pPr>
              <w:jc w:val="center"/>
              <w:rPr>
                <w:rFonts w:cs="Open Sans"/>
                <w:sz w:val="20"/>
                <w:szCs w:val="20"/>
              </w:rPr>
            </w:pPr>
          </w:p>
        </w:tc>
        <w:tc>
          <w:tcPr>
            <w:tcW w:w="1767" w:type="pct"/>
            <w:vMerge w:val="restart"/>
          </w:tcPr>
          <w:p w14:paraId="5EE43768" w14:textId="77777777" w:rsidR="002958E8" w:rsidRPr="00E86DC6" w:rsidRDefault="002958E8" w:rsidP="007B491C">
            <w:pPr>
              <w:rPr>
                <w:rFonts w:cs="Open Sans"/>
                <w:sz w:val="20"/>
                <w:szCs w:val="20"/>
              </w:rPr>
            </w:pPr>
          </w:p>
        </w:tc>
      </w:tr>
      <w:tr w:rsidR="002958E8" w:rsidRPr="00E86DC6" w14:paraId="1E1368B7" w14:textId="77777777" w:rsidTr="00596BE6">
        <w:trPr>
          <w:cantSplit/>
          <w:trHeight w:val="540"/>
          <w:jc w:val="center"/>
        </w:trPr>
        <w:tc>
          <w:tcPr>
            <w:tcW w:w="395" w:type="pct"/>
            <w:vMerge/>
            <w:vAlign w:val="center"/>
          </w:tcPr>
          <w:p w14:paraId="0C8197A0" w14:textId="77777777" w:rsidR="002958E8" w:rsidRPr="00745656" w:rsidRDefault="002958E8" w:rsidP="00270925">
            <w:pPr>
              <w:autoSpaceDE w:val="0"/>
              <w:autoSpaceDN w:val="0"/>
              <w:adjustRightInd w:val="0"/>
              <w:ind w:left="-30" w:right="-46"/>
              <w:jc w:val="center"/>
              <w:rPr>
                <w:rFonts w:cs="Open Sans"/>
                <w:color w:val="000000"/>
                <w:sz w:val="20"/>
                <w:szCs w:val="20"/>
              </w:rPr>
            </w:pPr>
          </w:p>
        </w:tc>
        <w:tc>
          <w:tcPr>
            <w:tcW w:w="1209"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09"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8"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22" w:type="pct"/>
            <w:vMerge/>
          </w:tcPr>
          <w:p w14:paraId="05FDA50A" w14:textId="77777777" w:rsidR="002958E8" w:rsidRPr="00E86DC6" w:rsidRDefault="002958E8" w:rsidP="00D12BB7">
            <w:pPr>
              <w:jc w:val="center"/>
              <w:rPr>
                <w:rFonts w:cs="Open Sans"/>
                <w:sz w:val="20"/>
                <w:szCs w:val="20"/>
              </w:rPr>
            </w:pPr>
          </w:p>
        </w:tc>
        <w:tc>
          <w:tcPr>
            <w:tcW w:w="1767"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2958E8">
        <w:trPr>
          <w:cantSplit/>
          <w:trHeight w:val="1080"/>
          <w:jc w:val="center"/>
        </w:trPr>
        <w:tc>
          <w:tcPr>
            <w:tcW w:w="395"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18"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8" w:type="pct"/>
            <w:tcBorders>
              <w:left w:val="single" w:sz="12" w:space="0" w:color="auto"/>
              <w:bottom w:val="single" w:sz="4" w:space="0" w:color="auto"/>
            </w:tcBorders>
          </w:tcPr>
          <w:p w14:paraId="3AE784A1" w14:textId="40DB86BA" w:rsidR="00A81937" w:rsidRPr="00E86DC6" w:rsidRDefault="007C16B1" w:rsidP="00D12BB7">
            <w:pPr>
              <w:jc w:val="center"/>
              <w:rPr>
                <w:rFonts w:cs="Open Sans"/>
                <w:sz w:val="20"/>
                <w:szCs w:val="20"/>
              </w:rPr>
            </w:pPr>
            <w:r>
              <w:rPr>
                <w:rFonts w:cs="Open Sans"/>
                <w:sz w:val="20"/>
                <w:szCs w:val="20"/>
              </w:rPr>
              <w:t>Yes</w:t>
            </w:r>
          </w:p>
        </w:tc>
        <w:tc>
          <w:tcPr>
            <w:tcW w:w="222" w:type="pct"/>
          </w:tcPr>
          <w:p w14:paraId="5ED7E94E" w14:textId="727D02A6" w:rsidR="00A81937" w:rsidRPr="00E86DC6" w:rsidRDefault="00A81937" w:rsidP="00D12BB7">
            <w:pPr>
              <w:jc w:val="center"/>
              <w:rPr>
                <w:rFonts w:cs="Open Sans"/>
                <w:sz w:val="20"/>
                <w:szCs w:val="20"/>
              </w:rPr>
            </w:pPr>
          </w:p>
        </w:tc>
        <w:tc>
          <w:tcPr>
            <w:tcW w:w="1767" w:type="pct"/>
          </w:tcPr>
          <w:p w14:paraId="1C1E46DB" w14:textId="23E68480" w:rsidR="00A81937" w:rsidRPr="00E86DC6" w:rsidRDefault="007C16B1" w:rsidP="007B491C">
            <w:pPr>
              <w:rPr>
                <w:rFonts w:cs="Open Sans"/>
                <w:sz w:val="20"/>
                <w:szCs w:val="20"/>
              </w:rPr>
            </w:pPr>
            <w:r>
              <w:rPr>
                <w:rFonts w:cs="Open Sans"/>
                <w:sz w:val="20"/>
                <w:szCs w:val="20"/>
              </w:rPr>
              <w:t>The addition of the questions to the Think and Review help to cover the standard better and lead the students to dig deeper into conceptual understanding.</w:t>
            </w:r>
          </w:p>
        </w:tc>
      </w:tr>
      <w:tr w:rsidR="00596BE6" w:rsidRPr="00E86DC6" w14:paraId="752041CA" w14:textId="77777777" w:rsidTr="002958E8">
        <w:trPr>
          <w:cantSplit/>
          <w:trHeight w:val="1080"/>
          <w:jc w:val="center"/>
        </w:trPr>
        <w:tc>
          <w:tcPr>
            <w:tcW w:w="395" w:type="pct"/>
            <w:vAlign w:val="center"/>
          </w:tcPr>
          <w:p w14:paraId="53395586" w14:textId="7188DD56"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18"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8" w:type="pct"/>
            <w:tcBorders>
              <w:left w:val="single" w:sz="12" w:space="0" w:color="auto"/>
              <w:bottom w:val="single" w:sz="4" w:space="0" w:color="auto"/>
            </w:tcBorders>
          </w:tcPr>
          <w:p w14:paraId="7063B0A8" w14:textId="56E209F3" w:rsidR="00596BE6" w:rsidRPr="00E86DC6" w:rsidRDefault="0029398B" w:rsidP="00D12BB7">
            <w:pPr>
              <w:jc w:val="center"/>
              <w:rPr>
                <w:rFonts w:cs="Open Sans"/>
                <w:sz w:val="20"/>
                <w:szCs w:val="20"/>
              </w:rPr>
            </w:pPr>
            <w:r>
              <w:rPr>
                <w:rFonts w:cs="Open Sans"/>
                <w:sz w:val="20"/>
                <w:szCs w:val="20"/>
              </w:rPr>
              <w:t>Yes</w:t>
            </w:r>
          </w:p>
        </w:tc>
        <w:tc>
          <w:tcPr>
            <w:tcW w:w="222" w:type="pct"/>
          </w:tcPr>
          <w:p w14:paraId="3B7D1F55" w14:textId="77777777" w:rsidR="00596BE6" w:rsidRPr="00E86DC6" w:rsidRDefault="00596BE6" w:rsidP="00D12BB7">
            <w:pPr>
              <w:jc w:val="center"/>
              <w:rPr>
                <w:rFonts w:cs="Open Sans"/>
                <w:sz w:val="20"/>
                <w:szCs w:val="20"/>
              </w:rPr>
            </w:pPr>
          </w:p>
        </w:tc>
        <w:tc>
          <w:tcPr>
            <w:tcW w:w="1767" w:type="pct"/>
          </w:tcPr>
          <w:p w14:paraId="4A27D4EC" w14:textId="77777777" w:rsidR="00596BE6" w:rsidRPr="00E86DC6" w:rsidRDefault="00596BE6"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6"/>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596BE6">
        <w:trPr>
          <w:cantSplit/>
          <w:trHeight w:val="1090"/>
          <w:jc w:val="center"/>
        </w:trPr>
        <w:tc>
          <w:tcPr>
            <w:tcW w:w="395"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t>4.07</w:t>
            </w:r>
          </w:p>
        </w:tc>
        <w:tc>
          <w:tcPr>
            <w:tcW w:w="2418"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198" w:type="pct"/>
            <w:tcBorders>
              <w:left w:val="single" w:sz="12" w:space="0" w:color="auto"/>
            </w:tcBorders>
          </w:tcPr>
          <w:p w14:paraId="45669359" w14:textId="38A4904F" w:rsidR="009E1488" w:rsidRPr="00E86DC6" w:rsidRDefault="0029398B" w:rsidP="00D12BB7">
            <w:pPr>
              <w:jc w:val="center"/>
              <w:rPr>
                <w:rFonts w:cs="Open Sans"/>
                <w:sz w:val="20"/>
                <w:szCs w:val="20"/>
              </w:rPr>
            </w:pPr>
            <w:r>
              <w:rPr>
                <w:rFonts w:cs="Open Sans"/>
                <w:sz w:val="20"/>
                <w:szCs w:val="20"/>
              </w:rPr>
              <w:t>Yes</w:t>
            </w:r>
          </w:p>
        </w:tc>
        <w:tc>
          <w:tcPr>
            <w:tcW w:w="222" w:type="pct"/>
          </w:tcPr>
          <w:p w14:paraId="0B2F9C7F" w14:textId="77777777" w:rsidR="009E1488" w:rsidRPr="00E86DC6" w:rsidRDefault="009E1488" w:rsidP="00D12BB7">
            <w:pPr>
              <w:jc w:val="center"/>
              <w:rPr>
                <w:rFonts w:cs="Open Sans"/>
                <w:sz w:val="20"/>
                <w:szCs w:val="20"/>
              </w:rPr>
            </w:pPr>
          </w:p>
        </w:tc>
        <w:tc>
          <w:tcPr>
            <w:tcW w:w="1767" w:type="pct"/>
          </w:tcPr>
          <w:p w14:paraId="3C935B7A" w14:textId="77777777" w:rsidR="009E1488" w:rsidRPr="00E86DC6" w:rsidRDefault="009E1488" w:rsidP="007B491C">
            <w:pPr>
              <w:rPr>
                <w:rFonts w:cs="Open Sans"/>
                <w:sz w:val="20"/>
                <w:szCs w:val="20"/>
              </w:rPr>
            </w:pPr>
          </w:p>
        </w:tc>
      </w:tr>
      <w:tr w:rsidR="00596BE6" w:rsidRPr="00E86DC6" w14:paraId="68D245BE" w14:textId="77777777" w:rsidTr="00596BE6">
        <w:trPr>
          <w:cantSplit/>
          <w:trHeight w:val="548"/>
          <w:jc w:val="center"/>
        </w:trPr>
        <w:tc>
          <w:tcPr>
            <w:tcW w:w="395"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18"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198" w:type="pct"/>
            <w:vMerge w:val="restart"/>
            <w:tcBorders>
              <w:left w:val="single" w:sz="12" w:space="0" w:color="auto"/>
            </w:tcBorders>
          </w:tcPr>
          <w:p w14:paraId="62311741" w14:textId="1C410928" w:rsidR="00596BE6" w:rsidRPr="00E86DC6" w:rsidRDefault="0029398B" w:rsidP="00D12BB7">
            <w:pPr>
              <w:jc w:val="center"/>
              <w:rPr>
                <w:rFonts w:cs="Open Sans"/>
                <w:sz w:val="20"/>
                <w:szCs w:val="20"/>
              </w:rPr>
            </w:pPr>
            <w:r>
              <w:rPr>
                <w:rFonts w:cs="Open Sans"/>
                <w:sz w:val="20"/>
                <w:szCs w:val="20"/>
              </w:rPr>
              <w:t>Yes</w:t>
            </w:r>
          </w:p>
        </w:tc>
        <w:tc>
          <w:tcPr>
            <w:tcW w:w="222" w:type="pct"/>
            <w:vMerge w:val="restart"/>
          </w:tcPr>
          <w:p w14:paraId="105605C9" w14:textId="77777777" w:rsidR="00596BE6" w:rsidRPr="00E86DC6" w:rsidRDefault="00596BE6" w:rsidP="00D12BB7">
            <w:pPr>
              <w:jc w:val="center"/>
              <w:rPr>
                <w:rFonts w:cs="Open Sans"/>
                <w:sz w:val="20"/>
                <w:szCs w:val="20"/>
              </w:rPr>
            </w:pPr>
          </w:p>
        </w:tc>
        <w:tc>
          <w:tcPr>
            <w:tcW w:w="1767" w:type="pct"/>
            <w:vMerge w:val="restart"/>
          </w:tcPr>
          <w:p w14:paraId="4F28BC72" w14:textId="77777777" w:rsidR="00596BE6" w:rsidRPr="00E86DC6" w:rsidRDefault="00596BE6" w:rsidP="007B491C">
            <w:pPr>
              <w:rPr>
                <w:rFonts w:cs="Open Sans"/>
                <w:sz w:val="20"/>
                <w:szCs w:val="20"/>
              </w:rPr>
            </w:pPr>
          </w:p>
        </w:tc>
      </w:tr>
      <w:tr w:rsidR="00596BE6" w:rsidRPr="00E86DC6" w14:paraId="0E83883D" w14:textId="77777777" w:rsidTr="00596BE6">
        <w:trPr>
          <w:cantSplit/>
          <w:trHeight w:val="547"/>
          <w:jc w:val="center"/>
        </w:trPr>
        <w:tc>
          <w:tcPr>
            <w:tcW w:w="395" w:type="pct"/>
            <w:vMerge/>
            <w:vAlign w:val="center"/>
          </w:tcPr>
          <w:p w14:paraId="5E7BF331" w14:textId="77777777" w:rsidR="00596BE6" w:rsidRDefault="00596BE6" w:rsidP="00270925">
            <w:pPr>
              <w:ind w:left="-120" w:right="-46"/>
              <w:jc w:val="center"/>
              <w:rPr>
                <w:rFonts w:cs="Open Sans"/>
                <w:sz w:val="20"/>
                <w:szCs w:val="20"/>
              </w:rPr>
            </w:pPr>
          </w:p>
        </w:tc>
        <w:tc>
          <w:tcPr>
            <w:tcW w:w="1209"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09"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198" w:type="pct"/>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22" w:type="pct"/>
            <w:vMerge/>
          </w:tcPr>
          <w:p w14:paraId="350B9326" w14:textId="77777777" w:rsidR="00596BE6" w:rsidRPr="00E86DC6" w:rsidRDefault="00596BE6" w:rsidP="00D12BB7">
            <w:pPr>
              <w:jc w:val="center"/>
              <w:rPr>
                <w:rFonts w:cs="Open Sans"/>
                <w:sz w:val="20"/>
                <w:szCs w:val="20"/>
              </w:rPr>
            </w:pPr>
          </w:p>
        </w:tc>
        <w:tc>
          <w:tcPr>
            <w:tcW w:w="1767"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596BE6">
        <w:trPr>
          <w:cantSplit/>
          <w:trHeight w:val="540"/>
          <w:jc w:val="center"/>
        </w:trPr>
        <w:tc>
          <w:tcPr>
            <w:tcW w:w="395"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18"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198" w:type="pct"/>
            <w:vMerge w:val="restart"/>
            <w:tcBorders>
              <w:left w:val="single" w:sz="12" w:space="0" w:color="auto"/>
            </w:tcBorders>
          </w:tcPr>
          <w:p w14:paraId="6AB90CA6" w14:textId="060910F0" w:rsidR="00596BE6" w:rsidRPr="00E86DC6" w:rsidRDefault="0029398B" w:rsidP="00D12BB7">
            <w:pPr>
              <w:jc w:val="center"/>
              <w:rPr>
                <w:rFonts w:cs="Open Sans"/>
                <w:sz w:val="20"/>
                <w:szCs w:val="20"/>
              </w:rPr>
            </w:pPr>
            <w:r>
              <w:rPr>
                <w:rFonts w:cs="Open Sans"/>
                <w:sz w:val="20"/>
                <w:szCs w:val="20"/>
              </w:rPr>
              <w:t>Yes</w:t>
            </w:r>
          </w:p>
        </w:tc>
        <w:tc>
          <w:tcPr>
            <w:tcW w:w="222" w:type="pct"/>
            <w:vMerge w:val="restart"/>
          </w:tcPr>
          <w:p w14:paraId="582721E8" w14:textId="77777777" w:rsidR="00596BE6" w:rsidRPr="00E86DC6" w:rsidRDefault="00596BE6" w:rsidP="00D12BB7">
            <w:pPr>
              <w:jc w:val="center"/>
              <w:rPr>
                <w:rFonts w:cs="Open Sans"/>
                <w:sz w:val="20"/>
                <w:szCs w:val="20"/>
              </w:rPr>
            </w:pPr>
          </w:p>
        </w:tc>
        <w:tc>
          <w:tcPr>
            <w:tcW w:w="1767" w:type="pct"/>
            <w:vMerge w:val="restart"/>
          </w:tcPr>
          <w:p w14:paraId="704CA6CE" w14:textId="77777777" w:rsidR="00596BE6" w:rsidRPr="00E86DC6" w:rsidRDefault="00596BE6" w:rsidP="007B491C">
            <w:pPr>
              <w:rPr>
                <w:rFonts w:cs="Open Sans"/>
                <w:sz w:val="20"/>
                <w:szCs w:val="20"/>
              </w:rPr>
            </w:pPr>
          </w:p>
        </w:tc>
      </w:tr>
      <w:tr w:rsidR="00596BE6" w:rsidRPr="00E86DC6" w14:paraId="7F4887EA" w14:textId="77777777" w:rsidTr="00596BE6">
        <w:trPr>
          <w:cantSplit/>
          <w:trHeight w:val="540"/>
          <w:jc w:val="center"/>
        </w:trPr>
        <w:tc>
          <w:tcPr>
            <w:tcW w:w="395" w:type="pct"/>
            <w:vMerge/>
            <w:vAlign w:val="center"/>
          </w:tcPr>
          <w:p w14:paraId="430B300B"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09"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198" w:type="pct"/>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22" w:type="pct"/>
            <w:vMerge/>
          </w:tcPr>
          <w:p w14:paraId="3AC1153A" w14:textId="77777777" w:rsidR="00596BE6" w:rsidRPr="00E86DC6" w:rsidRDefault="00596BE6" w:rsidP="00D12BB7">
            <w:pPr>
              <w:jc w:val="center"/>
              <w:rPr>
                <w:rFonts w:cs="Open Sans"/>
                <w:sz w:val="20"/>
                <w:szCs w:val="20"/>
              </w:rPr>
            </w:pPr>
          </w:p>
        </w:tc>
        <w:tc>
          <w:tcPr>
            <w:tcW w:w="1767"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596BE6">
        <w:trPr>
          <w:cantSplit/>
          <w:trHeight w:val="540"/>
          <w:jc w:val="center"/>
        </w:trPr>
        <w:tc>
          <w:tcPr>
            <w:tcW w:w="395"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18"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198" w:type="pct"/>
            <w:vMerge w:val="restart"/>
            <w:tcBorders>
              <w:left w:val="single" w:sz="12" w:space="0" w:color="auto"/>
            </w:tcBorders>
          </w:tcPr>
          <w:p w14:paraId="10898B8C" w14:textId="24DB6CA7" w:rsidR="00596BE6" w:rsidRPr="00E86DC6" w:rsidRDefault="0029398B" w:rsidP="00D12BB7">
            <w:pPr>
              <w:jc w:val="center"/>
              <w:rPr>
                <w:rFonts w:cs="Open Sans"/>
                <w:sz w:val="20"/>
                <w:szCs w:val="20"/>
              </w:rPr>
            </w:pPr>
            <w:r>
              <w:rPr>
                <w:rFonts w:cs="Open Sans"/>
                <w:sz w:val="20"/>
                <w:szCs w:val="20"/>
              </w:rPr>
              <w:t>Yes</w:t>
            </w:r>
          </w:p>
        </w:tc>
        <w:tc>
          <w:tcPr>
            <w:tcW w:w="222" w:type="pct"/>
            <w:vMerge w:val="restart"/>
          </w:tcPr>
          <w:p w14:paraId="07BB4551" w14:textId="77777777" w:rsidR="00596BE6" w:rsidRPr="00E86DC6" w:rsidRDefault="00596BE6" w:rsidP="00D12BB7">
            <w:pPr>
              <w:jc w:val="center"/>
              <w:rPr>
                <w:rFonts w:cs="Open Sans"/>
                <w:sz w:val="20"/>
                <w:szCs w:val="20"/>
              </w:rPr>
            </w:pPr>
          </w:p>
        </w:tc>
        <w:tc>
          <w:tcPr>
            <w:tcW w:w="1767" w:type="pct"/>
            <w:vMerge w:val="restart"/>
          </w:tcPr>
          <w:p w14:paraId="365EE488" w14:textId="77777777" w:rsidR="00596BE6" w:rsidRPr="00E86DC6" w:rsidRDefault="00596BE6" w:rsidP="007B491C">
            <w:pPr>
              <w:rPr>
                <w:rFonts w:cs="Open Sans"/>
                <w:sz w:val="20"/>
                <w:szCs w:val="20"/>
              </w:rPr>
            </w:pPr>
          </w:p>
        </w:tc>
      </w:tr>
      <w:tr w:rsidR="00596BE6" w:rsidRPr="00E86DC6" w14:paraId="38BCF7EF" w14:textId="77777777" w:rsidTr="00596BE6">
        <w:trPr>
          <w:cantSplit/>
          <w:trHeight w:val="540"/>
          <w:jc w:val="center"/>
        </w:trPr>
        <w:tc>
          <w:tcPr>
            <w:tcW w:w="395" w:type="pct"/>
            <w:vMerge/>
            <w:vAlign w:val="center"/>
          </w:tcPr>
          <w:p w14:paraId="14EC9708" w14:textId="77777777" w:rsidR="00596BE6" w:rsidRDefault="00596BE6" w:rsidP="00270925">
            <w:pPr>
              <w:ind w:left="-120" w:right="-46"/>
              <w:jc w:val="center"/>
              <w:rPr>
                <w:rFonts w:cs="Open Sans"/>
                <w:sz w:val="20"/>
                <w:szCs w:val="20"/>
              </w:rPr>
            </w:pPr>
          </w:p>
        </w:tc>
        <w:tc>
          <w:tcPr>
            <w:tcW w:w="1209"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09"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198" w:type="pct"/>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22" w:type="pct"/>
            <w:vMerge/>
          </w:tcPr>
          <w:p w14:paraId="29D96DA4" w14:textId="77777777" w:rsidR="00596BE6" w:rsidRPr="00E86DC6" w:rsidRDefault="00596BE6" w:rsidP="00D12BB7">
            <w:pPr>
              <w:jc w:val="center"/>
              <w:rPr>
                <w:rFonts w:cs="Open Sans"/>
                <w:sz w:val="20"/>
                <w:szCs w:val="20"/>
              </w:rPr>
            </w:pPr>
          </w:p>
        </w:tc>
        <w:tc>
          <w:tcPr>
            <w:tcW w:w="1767"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6"/>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62"/>
        <w:gridCol w:w="7118"/>
        <w:gridCol w:w="586"/>
        <w:gridCol w:w="653"/>
        <w:gridCol w:w="5201"/>
      </w:tblGrid>
      <w:tr w:rsidR="00596BE6" w:rsidRPr="00E86DC6" w14:paraId="1F400D88" w14:textId="77777777" w:rsidTr="0029398B">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29398B">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29398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29398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29398B">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29398B">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29398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29398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29398B">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29398B">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29398B">
            <w:pPr>
              <w:jc w:val="center"/>
              <w:rPr>
                <w:rFonts w:cs="Open Sans"/>
                <w:b/>
                <w:sz w:val="20"/>
                <w:szCs w:val="20"/>
              </w:rPr>
            </w:pPr>
          </w:p>
        </w:tc>
      </w:tr>
      <w:tr w:rsidR="00596BE6" w:rsidRPr="00E86DC6" w14:paraId="7765B56B" w14:textId="77777777" w:rsidTr="0029398B">
        <w:trPr>
          <w:cantSplit/>
          <w:trHeight w:val="1080"/>
          <w:jc w:val="center"/>
        </w:trPr>
        <w:tc>
          <w:tcPr>
            <w:tcW w:w="395" w:type="pct"/>
            <w:vAlign w:val="center"/>
          </w:tcPr>
          <w:p w14:paraId="65905803" w14:textId="77777777" w:rsidR="00596BE6" w:rsidRPr="00200589" w:rsidRDefault="00596BE6" w:rsidP="0029398B">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29398B">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40F10FC6" w:rsidR="00596BE6" w:rsidRPr="00E86DC6" w:rsidRDefault="000534E4" w:rsidP="0029398B">
            <w:pPr>
              <w:jc w:val="center"/>
              <w:rPr>
                <w:rFonts w:cs="Open Sans"/>
                <w:sz w:val="20"/>
                <w:szCs w:val="20"/>
              </w:rPr>
            </w:pPr>
            <w:r>
              <w:rPr>
                <w:rFonts w:cs="Open Sans"/>
                <w:sz w:val="20"/>
                <w:szCs w:val="20"/>
              </w:rPr>
              <w:t>Yes</w:t>
            </w:r>
          </w:p>
        </w:tc>
        <w:tc>
          <w:tcPr>
            <w:tcW w:w="222" w:type="pct"/>
          </w:tcPr>
          <w:p w14:paraId="0D8B13D0" w14:textId="77777777" w:rsidR="00596BE6" w:rsidRPr="00E86DC6" w:rsidRDefault="00596BE6" w:rsidP="0029398B">
            <w:pPr>
              <w:jc w:val="center"/>
              <w:rPr>
                <w:rFonts w:cs="Open Sans"/>
                <w:sz w:val="20"/>
                <w:szCs w:val="20"/>
              </w:rPr>
            </w:pPr>
          </w:p>
        </w:tc>
        <w:tc>
          <w:tcPr>
            <w:tcW w:w="1767" w:type="pct"/>
          </w:tcPr>
          <w:p w14:paraId="2B83B93A" w14:textId="77777777" w:rsidR="00596BE6" w:rsidRPr="00E86DC6" w:rsidRDefault="00596BE6" w:rsidP="0029398B">
            <w:pPr>
              <w:rPr>
                <w:rFonts w:cs="Open Sans"/>
                <w:sz w:val="20"/>
                <w:szCs w:val="20"/>
              </w:rPr>
            </w:pPr>
          </w:p>
        </w:tc>
      </w:tr>
      <w:tr w:rsidR="00596BE6" w:rsidRPr="00E86DC6" w14:paraId="740EC01A" w14:textId="77777777" w:rsidTr="0029398B">
        <w:trPr>
          <w:cantSplit/>
          <w:trHeight w:val="1090"/>
          <w:jc w:val="center"/>
        </w:trPr>
        <w:tc>
          <w:tcPr>
            <w:tcW w:w="395" w:type="pct"/>
            <w:vAlign w:val="center"/>
          </w:tcPr>
          <w:p w14:paraId="13EDB16D" w14:textId="77777777" w:rsidR="00596BE6" w:rsidRPr="00200589" w:rsidRDefault="00596BE6" w:rsidP="0029398B">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29398B">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29398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29398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29398B">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7AF7002F" w:rsidR="00596BE6" w:rsidRPr="00E86DC6" w:rsidRDefault="000534E4" w:rsidP="0029398B">
            <w:pPr>
              <w:jc w:val="center"/>
              <w:rPr>
                <w:rFonts w:cs="Open Sans"/>
                <w:sz w:val="20"/>
                <w:szCs w:val="20"/>
              </w:rPr>
            </w:pPr>
            <w:r>
              <w:rPr>
                <w:rFonts w:cs="Open Sans"/>
                <w:sz w:val="20"/>
                <w:szCs w:val="20"/>
              </w:rPr>
              <w:t>Yes</w:t>
            </w:r>
          </w:p>
        </w:tc>
        <w:tc>
          <w:tcPr>
            <w:tcW w:w="222" w:type="pct"/>
          </w:tcPr>
          <w:p w14:paraId="438230FD" w14:textId="77777777" w:rsidR="00596BE6" w:rsidRPr="00E86DC6" w:rsidRDefault="00596BE6" w:rsidP="0029398B">
            <w:pPr>
              <w:jc w:val="center"/>
              <w:rPr>
                <w:rFonts w:cs="Open Sans"/>
                <w:sz w:val="20"/>
                <w:szCs w:val="20"/>
              </w:rPr>
            </w:pPr>
          </w:p>
        </w:tc>
        <w:tc>
          <w:tcPr>
            <w:tcW w:w="1767" w:type="pct"/>
          </w:tcPr>
          <w:p w14:paraId="749E32C6" w14:textId="77777777" w:rsidR="00596BE6" w:rsidRPr="00E86DC6" w:rsidRDefault="00596BE6" w:rsidP="0029398B">
            <w:pPr>
              <w:rPr>
                <w:rFonts w:cs="Open Sans"/>
                <w:sz w:val="20"/>
                <w:szCs w:val="20"/>
              </w:rPr>
            </w:pPr>
          </w:p>
        </w:tc>
      </w:tr>
      <w:tr w:rsidR="00596BE6" w:rsidRPr="00E86DC6" w14:paraId="5F6A4EA2" w14:textId="77777777" w:rsidTr="0029398B">
        <w:trPr>
          <w:cantSplit/>
          <w:trHeight w:val="1080"/>
          <w:jc w:val="center"/>
        </w:trPr>
        <w:tc>
          <w:tcPr>
            <w:tcW w:w="395" w:type="pct"/>
            <w:vAlign w:val="center"/>
          </w:tcPr>
          <w:p w14:paraId="74EC8E1E" w14:textId="77777777" w:rsidR="00596BE6" w:rsidRPr="00200589" w:rsidRDefault="00596BE6" w:rsidP="0029398B">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29398B">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1EB58938" w:rsidR="00596BE6" w:rsidRPr="00E86DC6" w:rsidRDefault="000534E4" w:rsidP="0029398B">
            <w:pPr>
              <w:jc w:val="center"/>
              <w:rPr>
                <w:rFonts w:cs="Open Sans"/>
                <w:sz w:val="20"/>
                <w:szCs w:val="20"/>
              </w:rPr>
            </w:pPr>
            <w:r>
              <w:rPr>
                <w:rFonts w:cs="Open Sans"/>
                <w:sz w:val="20"/>
                <w:szCs w:val="20"/>
              </w:rPr>
              <w:t>Yes</w:t>
            </w:r>
          </w:p>
        </w:tc>
        <w:tc>
          <w:tcPr>
            <w:tcW w:w="222" w:type="pct"/>
          </w:tcPr>
          <w:p w14:paraId="32B711F0" w14:textId="53A93DD2" w:rsidR="00596BE6" w:rsidRPr="00E86DC6" w:rsidRDefault="00596BE6" w:rsidP="0029398B">
            <w:pPr>
              <w:jc w:val="center"/>
              <w:rPr>
                <w:rFonts w:cs="Open Sans"/>
                <w:sz w:val="20"/>
                <w:szCs w:val="20"/>
              </w:rPr>
            </w:pPr>
          </w:p>
        </w:tc>
        <w:tc>
          <w:tcPr>
            <w:tcW w:w="1767" w:type="pct"/>
          </w:tcPr>
          <w:p w14:paraId="3437E573" w14:textId="77777777" w:rsidR="00596BE6" w:rsidRPr="00E86DC6" w:rsidRDefault="00596BE6" w:rsidP="0029398B">
            <w:pPr>
              <w:rPr>
                <w:rFonts w:cs="Open Sans"/>
                <w:sz w:val="20"/>
                <w:szCs w:val="20"/>
              </w:rPr>
            </w:pPr>
          </w:p>
        </w:tc>
      </w:tr>
      <w:tr w:rsidR="00596BE6" w:rsidRPr="00E86DC6" w14:paraId="7EC99E06" w14:textId="77777777" w:rsidTr="0029398B">
        <w:trPr>
          <w:cantSplit/>
          <w:trHeight w:val="1080"/>
          <w:jc w:val="center"/>
        </w:trPr>
        <w:tc>
          <w:tcPr>
            <w:tcW w:w="395" w:type="pct"/>
            <w:vAlign w:val="center"/>
          </w:tcPr>
          <w:p w14:paraId="0C577F3C" w14:textId="77777777" w:rsidR="00596BE6" w:rsidRPr="00200589" w:rsidRDefault="00596BE6" w:rsidP="0029398B">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29398B">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29398B">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29398B">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29398B">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29398B">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29398B">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355DDA59" w:rsidR="00596BE6" w:rsidRPr="00E86DC6" w:rsidRDefault="000534E4" w:rsidP="0029398B">
            <w:pPr>
              <w:jc w:val="center"/>
              <w:rPr>
                <w:rFonts w:cs="Open Sans"/>
                <w:sz w:val="20"/>
                <w:szCs w:val="20"/>
              </w:rPr>
            </w:pPr>
            <w:r>
              <w:rPr>
                <w:rFonts w:cs="Open Sans"/>
                <w:sz w:val="20"/>
                <w:szCs w:val="20"/>
              </w:rPr>
              <w:t>Yes</w:t>
            </w:r>
          </w:p>
        </w:tc>
        <w:tc>
          <w:tcPr>
            <w:tcW w:w="222" w:type="pct"/>
          </w:tcPr>
          <w:p w14:paraId="285304FF" w14:textId="77777777" w:rsidR="00596BE6" w:rsidRPr="00E86DC6" w:rsidRDefault="00596BE6" w:rsidP="0029398B">
            <w:pPr>
              <w:jc w:val="center"/>
              <w:rPr>
                <w:rFonts w:cs="Open Sans"/>
                <w:sz w:val="20"/>
                <w:szCs w:val="20"/>
              </w:rPr>
            </w:pPr>
          </w:p>
        </w:tc>
        <w:tc>
          <w:tcPr>
            <w:tcW w:w="1767" w:type="pct"/>
          </w:tcPr>
          <w:p w14:paraId="13F37B30" w14:textId="77777777" w:rsidR="00596BE6" w:rsidRPr="00E86DC6" w:rsidRDefault="00596BE6" w:rsidP="0029398B">
            <w:pPr>
              <w:rPr>
                <w:rFonts w:cs="Open Sans"/>
                <w:sz w:val="20"/>
                <w:szCs w:val="20"/>
              </w:rPr>
            </w:pPr>
          </w:p>
        </w:tc>
      </w:tr>
      <w:tr w:rsidR="00596BE6" w:rsidRPr="00E86DC6" w14:paraId="6ACB1A6A" w14:textId="77777777" w:rsidTr="0029398B">
        <w:trPr>
          <w:cantSplit/>
          <w:trHeight w:val="1080"/>
          <w:jc w:val="center"/>
        </w:trPr>
        <w:tc>
          <w:tcPr>
            <w:tcW w:w="5000" w:type="pct"/>
            <w:gridSpan w:val="5"/>
            <w:vAlign w:val="center"/>
          </w:tcPr>
          <w:p w14:paraId="17C05839" w14:textId="77777777" w:rsidR="00596BE6" w:rsidRDefault="00596BE6" w:rsidP="0029398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29398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62"/>
        <w:gridCol w:w="3558"/>
        <w:gridCol w:w="3558"/>
        <w:gridCol w:w="586"/>
        <w:gridCol w:w="654"/>
        <w:gridCol w:w="5202"/>
      </w:tblGrid>
      <w:tr w:rsidR="00596BE6" w:rsidRPr="00E86DC6" w14:paraId="7C8F293D" w14:textId="77777777" w:rsidTr="0029398B">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29398B">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29398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29398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29398B">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29398B">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29398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29398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29398B">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29398B">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29398B">
            <w:pPr>
              <w:jc w:val="center"/>
              <w:rPr>
                <w:rFonts w:cs="Open Sans"/>
                <w:b/>
                <w:sz w:val="20"/>
                <w:szCs w:val="20"/>
              </w:rPr>
            </w:pPr>
          </w:p>
        </w:tc>
      </w:tr>
      <w:tr w:rsidR="00596BE6" w:rsidRPr="00E86DC6" w14:paraId="68F1DC70" w14:textId="77777777" w:rsidTr="0029398B">
        <w:trPr>
          <w:cantSplit/>
          <w:trHeight w:val="1090"/>
          <w:jc w:val="center"/>
        </w:trPr>
        <w:tc>
          <w:tcPr>
            <w:tcW w:w="395" w:type="pct"/>
            <w:vAlign w:val="center"/>
          </w:tcPr>
          <w:p w14:paraId="07205D06" w14:textId="77777777" w:rsidR="00596BE6" w:rsidRPr="00200589" w:rsidRDefault="00596BE6" w:rsidP="0029398B">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29398B">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77777777" w:rsidR="00596BE6" w:rsidRPr="00E86DC6" w:rsidRDefault="00596BE6" w:rsidP="0029398B">
            <w:pPr>
              <w:jc w:val="center"/>
              <w:rPr>
                <w:rFonts w:cs="Open Sans"/>
                <w:sz w:val="20"/>
                <w:szCs w:val="20"/>
              </w:rPr>
            </w:pPr>
          </w:p>
        </w:tc>
        <w:tc>
          <w:tcPr>
            <w:tcW w:w="222" w:type="pct"/>
          </w:tcPr>
          <w:p w14:paraId="157D0640" w14:textId="46F8FB82" w:rsidR="00596BE6" w:rsidRPr="00E86DC6" w:rsidRDefault="000534E4" w:rsidP="0029398B">
            <w:pPr>
              <w:jc w:val="center"/>
              <w:rPr>
                <w:rFonts w:cs="Open Sans"/>
                <w:sz w:val="20"/>
                <w:szCs w:val="20"/>
              </w:rPr>
            </w:pPr>
            <w:r>
              <w:rPr>
                <w:rFonts w:cs="Open Sans"/>
                <w:sz w:val="20"/>
                <w:szCs w:val="20"/>
              </w:rPr>
              <w:t>No</w:t>
            </w:r>
          </w:p>
        </w:tc>
        <w:tc>
          <w:tcPr>
            <w:tcW w:w="1767" w:type="pct"/>
          </w:tcPr>
          <w:p w14:paraId="78658024" w14:textId="715B0D74" w:rsidR="00596BE6" w:rsidRPr="00E86DC6" w:rsidRDefault="007C16B1" w:rsidP="0029398B">
            <w:pPr>
              <w:rPr>
                <w:rFonts w:cs="Open Sans"/>
                <w:sz w:val="20"/>
                <w:szCs w:val="20"/>
              </w:rPr>
            </w:pPr>
            <w:r>
              <w:rPr>
                <w:rFonts w:cs="Open Sans"/>
                <w:sz w:val="20"/>
                <w:szCs w:val="20"/>
              </w:rPr>
              <w:t xml:space="preserve">There needs to be more information on the cabinet members of the president in order for this standard to be covered fully. </w:t>
            </w:r>
          </w:p>
        </w:tc>
      </w:tr>
      <w:tr w:rsidR="00596BE6" w:rsidRPr="00E86DC6" w14:paraId="6F4106D8" w14:textId="77777777" w:rsidTr="0029398B">
        <w:trPr>
          <w:cantSplit/>
          <w:trHeight w:val="1080"/>
          <w:jc w:val="center"/>
        </w:trPr>
        <w:tc>
          <w:tcPr>
            <w:tcW w:w="395" w:type="pct"/>
            <w:vAlign w:val="center"/>
          </w:tcPr>
          <w:p w14:paraId="21A29C2A" w14:textId="77777777" w:rsidR="00596BE6" w:rsidRPr="00E86DC6" w:rsidRDefault="00596BE6" w:rsidP="0029398B">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29398B">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77777777" w:rsidR="00596BE6" w:rsidRPr="00E86DC6" w:rsidRDefault="00596BE6" w:rsidP="0029398B">
            <w:pPr>
              <w:jc w:val="center"/>
              <w:rPr>
                <w:rFonts w:cs="Open Sans"/>
                <w:sz w:val="20"/>
                <w:szCs w:val="20"/>
              </w:rPr>
            </w:pPr>
          </w:p>
        </w:tc>
        <w:tc>
          <w:tcPr>
            <w:tcW w:w="222" w:type="pct"/>
          </w:tcPr>
          <w:p w14:paraId="23398138" w14:textId="10E4159E" w:rsidR="00596BE6" w:rsidRPr="00E86DC6" w:rsidRDefault="0029398B" w:rsidP="0029398B">
            <w:pPr>
              <w:jc w:val="center"/>
              <w:rPr>
                <w:rFonts w:cs="Open Sans"/>
                <w:sz w:val="20"/>
                <w:szCs w:val="20"/>
              </w:rPr>
            </w:pPr>
            <w:r>
              <w:rPr>
                <w:rFonts w:cs="Open Sans"/>
                <w:sz w:val="20"/>
                <w:szCs w:val="20"/>
              </w:rPr>
              <w:t>No</w:t>
            </w:r>
          </w:p>
        </w:tc>
        <w:tc>
          <w:tcPr>
            <w:tcW w:w="1767" w:type="pct"/>
          </w:tcPr>
          <w:p w14:paraId="4D201FC3" w14:textId="77777777" w:rsidR="00596BE6" w:rsidRDefault="0029398B" w:rsidP="0029398B">
            <w:pPr>
              <w:rPr>
                <w:rFonts w:cs="Open Sans"/>
                <w:sz w:val="20"/>
                <w:szCs w:val="20"/>
              </w:rPr>
            </w:pPr>
            <w:r>
              <w:rPr>
                <w:rFonts w:cs="Open Sans"/>
                <w:sz w:val="20"/>
                <w:szCs w:val="20"/>
              </w:rPr>
              <w:t>The rigor and lexile level is not high enough for fourth grade. Need more informational excerpts.</w:t>
            </w:r>
          </w:p>
          <w:p w14:paraId="701EF8F0" w14:textId="646F6929" w:rsidR="007C16B1" w:rsidRPr="00E86DC6" w:rsidRDefault="007C16B1" w:rsidP="0029398B">
            <w:pPr>
              <w:rPr>
                <w:rFonts w:cs="Open Sans"/>
                <w:sz w:val="20"/>
                <w:szCs w:val="20"/>
              </w:rPr>
            </w:pPr>
            <w:r>
              <w:rPr>
                <w:rFonts w:cs="Open Sans"/>
                <w:sz w:val="20"/>
                <w:szCs w:val="20"/>
              </w:rPr>
              <w:t>Need the addition of present day significance more fuly and the rigor level was not changed .</w:t>
            </w:r>
          </w:p>
        </w:tc>
      </w:tr>
      <w:tr w:rsidR="00596BE6" w:rsidRPr="00E86DC6" w14:paraId="146C51AE" w14:textId="77777777" w:rsidTr="0029398B">
        <w:trPr>
          <w:cantSplit/>
          <w:trHeight w:val="540"/>
          <w:jc w:val="center"/>
        </w:trPr>
        <w:tc>
          <w:tcPr>
            <w:tcW w:w="395" w:type="pct"/>
            <w:vMerge w:val="restart"/>
            <w:vAlign w:val="center"/>
          </w:tcPr>
          <w:p w14:paraId="2CB08FD2" w14:textId="77777777" w:rsidR="00596BE6" w:rsidRDefault="00596BE6" w:rsidP="0029398B">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29398B">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77777777" w:rsidR="00596BE6" w:rsidRPr="00E86DC6" w:rsidRDefault="00596BE6" w:rsidP="0029398B">
            <w:pPr>
              <w:jc w:val="center"/>
              <w:rPr>
                <w:rFonts w:cs="Open Sans"/>
                <w:sz w:val="20"/>
                <w:szCs w:val="20"/>
              </w:rPr>
            </w:pPr>
          </w:p>
        </w:tc>
        <w:tc>
          <w:tcPr>
            <w:tcW w:w="222" w:type="pct"/>
            <w:vMerge w:val="restart"/>
          </w:tcPr>
          <w:p w14:paraId="1E15ED5E" w14:textId="191E04CD" w:rsidR="00596BE6" w:rsidRPr="00E86DC6" w:rsidRDefault="0029398B" w:rsidP="0029398B">
            <w:pPr>
              <w:jc w:val="center"/>
              <w:rPr>
                <w:rFonts w:cs="Open Sans"/>
                <w:sz w:val="20"/>
                <w:szCs w:val="20"/>
              </w:rPr>
            </w:pPr>
            <w:r>
              <w:rPr>
                <w:rFonts w:cs="Open Sans"/>
                <w:sz w:val="20"/>
                <w:szCs w:val="20"/>
              </w:rPr>
              <w:t>No</w:t>
            </w:r>
          </w:p>
        </w:tc>
        <w:tc>
          <w:tcPr>
            <w:tcW w:w="1767" w:type="pct"/>
            <w:vMerge w:val="restart"/>
          </w:tcPr>
          <w:p w14:paraId="21222443" w14:textId="77777777" w:rsidR="00596BE6" w:rsidRDefault="0029398B" w:rsidP="0029398B">
            <w:pPr>
              <w:rPr>
                <w:rFonts w:cs="Open Sans"/>
                <w:sz w:val="20"/>
                <w:szCs w:val="20"/>
              </w:rPr>
            </w:pPr>
            <w:r>
              <w:rPr>
                <w:rFonts w:cs="Open Sans"/>
                <w:sz w:val="20"/>
                <w:szCs w:val="20"/>
              </w:rPr>
              <w:t>Not enough rigor of content here. The narrative elements of the stories and factual scenarios bring down the rigor level.</w:t>
            </w:r>
          </w:p>
          <w:p w14:paraId="4A4000D2" w14:textId="35D5D410" w:rsidR="007C16B1" w:rsidRPr="00E86DC6" w:rsidRDefault="007C16B1" w:rsidP="0029398B">
            <w:pPr>
              <w:rPr>
                <w:rFonts w:cs="Open Sans"/>
                <w:sz w:val="20"/>
                <w:szCs w:val="20"/>
              </w:rPr>
            </w:pPr>
            <w:r>
              <w:rPr>
                <w:rFonts w:cs="Open Sans"/>
                <w:sz w:val="20"/>
                <w:szCs w:val="20"/>
              </w:rPr>
              <w:lastRenderedPageBreak/>
              <w:t>Again the rigor level was not changed therefore it is not age-appropriate.</w:t>
            </w:r>
          </w:p>
        </w:tc>
      </w:tr>
      <w:tr w:rsidR="00596BE6" w:rsidRPr="00E86DC6" w14:paraId="4BD9AD37" w14:textId="77777777" w:rsidTr="0029398B">
        <w:trPr>
          <w:cantSplit/>
          <w:trHeight w:val="540"/>
          <w:jc w:val="center"/>
        </w:trPr>
        <w:tc>
          <w:tcPr>
            <w:tcW w:w="395" w:type="pct"/>
            <w:vMerge/>
            <w:vAlign w:val="center"/>
          </w:tcPr>
          <w:p w14:paraId="1A864E70" w14:textId="77777777" w:rsidR="00596BE6" w:rsidRDefault="00596BE6" w:rsidP="0029398B">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29398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29398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29398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lastRenderedPageBreak/>
              <w:t>Battle of New Orleans</w:t>
            </w:r>
          </w:p>
        </w:tc>
        <w:tc>
          <w:tcPr>
            <w:tcW w:w="1209" w:type="pct"/>
            <w:tcBorders>
              <w:right w:val="single" w:sz="12" w:space="0" w:color="auto"/>
            </w:tcBorders>
            <w:vAlign w:val="center"/>
          </w:tcPr>
          <w:p w14:paraId="52FCA81E" w14:textId="77777777" w:rsidR="00596BE6" w:rsidRPr="00596BE6" w:rsidRDefault="00596BE6" w:rsidP="0029398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lastRenderedPageBreak/>
              <w:t>Burning of Washington, D.C.</w:t>
            </w:r>
          </w:p>
          <w:p w14:paraId="41CA5C8B" w14:textId="77777777" w:rsidR="00596BE6" w:rsidRPr="00596BE6" w:rsidRDefault="00596BE6" w:rsidP="0029398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29398B">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lastRenderedPageBreak/>
              <w:t>Andrew Jackson</w:t>
            </w:r>
          </w:p>
        </w:tc>
        <w:tc>
          <w:tcPr>
            <w:tcW w:w="198" w:type="pct"/>
            <w:vMerge/>
            <w:tcBorders>
              <w:left w:val="single" w:sz="12" w:space="0" w:color="auto"/>
            </w:tcBorders>
          </w:tcPr>
          <w:p w14:paraId="25C1E065" w14:textId="77777777" w:rsidR="00596BE6" w:rsidRPr="00E86DC6" w:rsidRDefault="00596BE6" w:rsidP="0029398B">
            <w:pPr>
              <w:jc w:val="center"/>
              <w:rPr>
                <w:rFonts w:cs="Open Sans"/>
                <w:sz w:val="20"/>
                <w:szCs w:val="20"/>
              </w:rPr>
            </w:pPr>
          </w:p>
        </w:tc>
        <w:tc>
          <w:tcPr>
            <w:tcW w:w="222" w:type="pct"/>
            <w:vMerge/>
          </w:tcPr>
          <w:p w14:paraId="19CA3BF0" w14:textId="77777777" w:rsidR="00596BE6" w:rsidRPr="00E86DC6" w:rsidRDefault="00596BE6" w:rsidP="0029398B">
            <w:pPr>
              <w:jc w:val="center"/>
              <w:rPr>
                <w:rFonts w:cs="Open Sans"/>
                <w:sz w:val="20"/>
                <w:szCs w:val="20"/>
              </w:rPr>
            </w:pPr>
          </w:p>
        </w:tc>
        <w:tc>
          <w:tcPr>
            <w:tcW w:w="1767" w:type="pct"/>
            <w:vMerge/>
          </w:tcPr>
          <w:p w14:paraId="7E6A3755" w14:textId="77777777" w:rsidR="00596BE6" w:rsidRPr="00E86DC6" w:rsidRDefault="00596BE6" w:rsidP="0029398B">
            <w:pPr>
              <w:rPr>
                <w:rFonts w:cs="Open Sans"/>
                <w:sz w:val="20"/>
                <w:szCs w:val="20"/>
              </w:rPr>
            </w:pPr>
          </w:p>
        </w:tc>
      </w:tr>
      <w:tr w:rsidR="00596BE6" w:rsidRPr="00E86DC6" w14:paraId="277ACC29" w14:textId="77777777" w:rsidTr="0029398B">
        <w:trPr>
          <w:cantSplit/>
          <w:trHeight w:val="1080"/>
          <w:jc w:val="center"/>
        </w:trPr>
        <w:tc>
          <w:tcPr>
            <w:tcW w:w="395" w:type="pct"/>
            <w:vAlign w:val="center"/>
          </w:tcPr>
          <w:p w14:paraId="78D70233" w14:textId="77777777" w:rsidR="00596BE6" w:rsidRDefault="00596BE6" w:rsidP="0029398B">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29398B">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77777777" w:rsidR="00596BE6" w:rsidRPr="00E86DC6" w:rsidRDefault="00596BE6" w:rsidP="0029398B">
            <w:pPr>
              <w:jc w:val="center"/>
              <w:rPr>
                <w:rFonts w:cs="Open Sans"/>
                <w:sz w:val="20"/>
                <w:szCs w:val="20"/>
              </w:rPr>
            </w:pPr>
          </w:p>
        </w:tc>
        <w:tc>
          <w:tcPr>
            <w:tcW w:w="222" w:type="pct"/>
          </w:tcPr>
          <w:p w14:paraId="70C86E8F" w14:textId="71D076D6" w:rsidR="00596BE6" w:rsidRPr="00E86DC6" w:rsidRDefault="007C16B1" w:rsidP="0029398B">
            <w:pPr>
              <w:jc w:val="center"/>
              <w:rPr>
                <w:rFonts w:cs="Open Sans"/>
                <w:sz w:val="20"/>
                <w:szCs w:val="20"/>
              </w:rPr>
            </w:pPr>
            <w:r>
              <w:rPr>
                <w:rFonts w:cs="Open Sans"/>
                <w:sz w:val="20"/>
                <w:szCs w:val="20"/>
              </w:rPr>
              <w:t>Yes</w:t>
            </w:r>
          </w:p>
        </w:tc>
        <w:tc>
          <w:tcPr>
            <w:tcW w:w="1767" w:type="pct"/>
          </w:tcPr>
          <w:p w14:paraId="54464967" w14:textId="74887AA2" w:rsidR="00596BE6" w:rsidRPr="00E86DC6" w:rsidRDefault="007C16B1" w:rsidP="0029398B">
            <w:pPr>
              <w:rPr>
                <w:rFonts w:cs="Open Sans"/>
                <w:sz w:val="20"/>
                <w:szCs w:val="20"/>
              </w:rPr>
            </w:pPr>
            <w:r>
              <w:rPr>
                <w:rFonts w:cs="Open Sans"/>
                <w:sz w:val="20"/>
                <w:szCs w:val="20"/>
              </w:rPr>
              <w:t xml:space="preserve">Although nothing was added here, after a second reading of the articles I would believe that the rigor level is sufficient for mastery of the standard. </w:t>
            </w:r>
          </w:p>
        </w:tc>
      </w:tr>
      <w:tr w:rsidR="00596BE6" w:rsidRPr="00E86DC6" w14:paraId="48C40D36" w14:textId="77777777" w:rsidTr="0029398B">
        <w:trPr>
          <w:cantSplit/>
          <w:trHeight w:val="1080"/>
          <w:jc w:val="center"/>
        </w:trPr>
        <w:tc>
          <w:tcPr>
            <w:tcW w:w="5000" w:type="pct"/>
            <w:gridSpan w:val="6"/>
            <w:vAlign w:val="center"/>
          </w:tcPr>
          <w:p w14:paraId="2CF70F45" w14:textId="77777777" w:rsidR="00596BE6" w:rsidRPr="00696C58" w:rsidRDefault="00596BE6" w:rsidP="0029398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29398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29398B">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29398B">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29398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29398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29398B">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29398B">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29398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29398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29398B">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29398B">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29398B">
            <w:pPr>
              <w:jc w:val="center"/>
              <w:rPr>
                <w:rFonts w:cs="Open Sans"/>
                <w:b/>
                <w:sz w:val="20"/>
                <w:szCs w:val="20"/>
              </w:rPr>
            </w:pPr>
          </w:p>
        </w:tc>
      </w:tr>
      <w:tr w:rsidR="00596BE6" w:rsidRPr="00E86DC6" w14:paraId="6917B93F" w14:textId="77777777" w:rsidTr="0029398B">
        <w:trPr>
          <w:cantSplit/>
          <w:trHeight w:val="1090"/>
          <w:jc w:val="center"/>
        </w:trPr>
        <w:tc>
          <w:tcPr>
            <w:tcW w:w="395" w:type="pct"/>
            <w:vAlign w:val="center"/>
          </w:tcPr>
          <w:p w14:paraId="44047C84" w14:textId="77F07791" w:rsidR="00596BE6" w:rsidRPr="00200589" w:rsidRDefault="00596BE6" w:rsidP="0029398B">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29398B">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48A0877C" w:rsidR="00596BE6" w:rsidRPr="00E86DC6" w:rsidRDefault="0029398B" w:rsidP="0029398B">
            <w:pPr>
              <w:jc w:val="center"/>
              <w:rPr>
                <w:rFonts w:cs="Open Sans"/>
                <w:sz w:val="20"/>
                <w:szCs w:val="20"/>
              </w:rPr>
            </w:pPr>
            <w:r>
              <w:rPr>
                <w:rFonts w:cs="Open Sans"/>
                <w:sz w:val="20"/>
                <w:szCs w:val="20"/>
              </w:rPr>
              <w:t>Yes</w:t>
            </w:r>
          </w:p>
        </w:tc>
        <w:tc>
          <w:tcPr>
            <w:tcW w:w="222" w:type="pct"/>
          </w:tcPr>
          <w:p w14:paraId="76A21E0F" w14:textId="77777777" w:rsidR="00596BE6" w:rsidRPr="00E86DC6" w:rsidRDefault="00596BE6" w:rsidP="0029398B">
            <w:pPr>
              <w:jc w:val="center"/>
              <w:rPr>
                <w:rFonts w:cs="Open Sans"/>
                <w:sz w:val="20"/>
                <w:szCs w:val="20"/>
              </w:rPr>
            </w:pPr>
          </w:p>
        </w:tc>
        <w:tc>
          <w:tcPr>
            <w:tcW w:w="1767" w:type="pct"/>
          </w:tcPr>
          <w:p w14:paraId="44681C6F" w14:textId="77777777" w:rsidR="00596BE6" w:rsidRPr="00E86DC6" w:rsidRDefault="00596BE6" w:rsidP="0029398B">
            <w:pPr>
              <w:rPr>
                <w:rFonts w:cs="Open Sans"/>
                <w:sz w:val="20"/>
                <w:szCs w:val="20"/>
              </w:rPr>
            </w:pPr>
          </w:p>
        </w:tc>
      </w:tr>
      <w:tr w:rsidR="00596BE6" w:rsidRPr="00E86DC6" w14:paraId="1C11B791" w14:textId="77777777" w:rsidTr="0029398B">
        <w:trPr>
          <w:cantSplit/>
          <w:trHeight w:val="1080"/>
          <w:jc w:val="center"/>
        </w:trPr>
        <w:tc>
          <w:tcPr>
            <w:tcW w:w="395" w:type="pct"/>
            <w:vAlign w:val="center"/>
          </w:tcPr>
          <w:p w14:paraId="4E2A8771" w14:textId="5F27E398" w:rsidR="00596BE6" w:rsidRPr="00E86DC6" w:rsidRDefault="00596BE6" w:rsidP="0029398B">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517A7CE2" w:rsidR="00596BE6" w:rsidRPr="00E86DC6" w:rsidRDefault="0029398B" w:rsidP="0029398B">
            <w:pPr>
              <w:jc w:val="center"/>
              <w:rPr>
                <w:rFonts w:cs="Open Sans"/>
                <w:sz w:val="20"/>
                <w:szCs w:val="20"/>
              </w:rPr>
            </w:pPr>
            <w:r>
              <w:rPr>
                <w:rFonts w:cs="Open Sans"/>
                <w:sz w:val="20"/>
                <w:szCs w:val="20"/>
              </w:rPr>
              <w:t>Yes</w:t>
            </w:r>
          </w:p>
        </w:tc>
        <w:tc>
          <w:tcPr>
            <w:tcW w:w="222" w:type="pct"/>
          </w:tcPr>
          <w:p w14:paraId="62CD4F1E" w14:textId="77777777" w:rsidR="00596BE6" w:rsidRPr="00E86DC6" w:rsidRDefault="00596BE6" w:rsidP="0029398B">
            <w:pPr>
              <w:jc w:val="center"/>
              <w:rPr>
                <w:rFonts w:cs="Open Sans"/>
                <w:sz w:val="20"/>
                <w:szCs w:val="20"/>
              </w:rPr>
            </w:pPr>
          </w:p>
        </w:tc>
        <w:tc>
          <w:tcPr>
            <w:tcW w:w="1767" w:type="pct"/>
          </w:tcPr>
          <w:p w14:paraId="7961128E" w14:textId="77777777" w:rsidR="00596BE6" w:rsidRPr="00E86DC6" w:rsidRDefault="00596BE6" w:rsidP="0029398B">
            <w:pPr>
              <w:rPr>
                <w:rFonts w:cs="Open Sans"/>
                <w:sz w:val="20"/>
                <w:szCs w:val="20"/>
              </w:rPr>
            </w:pPr>
          </w:p>
        </w:tc>
      </w:tr>
      <w:tr w:rsidR="00596BE6" w:rsidRPr="00E86DC6" w14:paraId="5BFE31D1" w14:textId="77777777" w:rsidTr="0029398B">
        <w:trPr>
          <w:cantSplit/>
          <w:trHeight w:val="1090"/>
          <w:jc w:val="center"/>
        </w:trPr>
        <w:tc>
          <w:tcPr>
            <w:tcW w:w="395" w:type="pct"/>
            <w:vAlign w:val="center"/>
          </w:tcPr>
          <w:p w14:paraId="6EBBF164" w14:textId="18532A0B" w:rsidR="00596BE6" w:rsidRDefault="00596BE6" w:rsidP="0029398B">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29398B">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6B5DCCC8" w:rsidR="00596BE6" w:rsidRPr="00E86DC6" w:rsidRDefault="0029398B" w:rsidP="0029398B">
            <w:pPr>
              <w:jc w:val="center"/>
              <w:rPr>
                <w:rFonts w:cs="Open Sans"/>
                <w:sz w:val="20"/>
                <w:szCs w:val="20"/>
              </w:rPr>
            </w:pPr>
            <w:r>
              <w:rPr>
                <w:rFonts w:cs="Open Sans"/>
                <w:sz w:val="20"/>
                <w:szCs w:val="20"/>
              </w:rPr>
              <w:t>Yes</w:t>
            </w:r>
          </w:p>
        </w:tc>
        <w:tc>
          <w:tcPr>
            <w:tcW w:w="222" w:type="pct"/>
          </w:tcPr>
          <w:p w14:paraId="37EEB7AB" w14:textId="77777777" w:rsidR="00596BE6" w:rsidRPr="00E86DC6" w:rsidRDefault="00596BE6" w:rsidP="0029398B">
            <w:pPr>
              <w:jc w:val="center"/>
              <w:rPr>
                <w:rFonts w:cs="Open Sans"/>
                <w:sz w:val="20"/>
                <w:szCs w:val="20"/>
              </w:rPr>
            </w:pPr>
          </w:p>
        </w:tc>
        <w:tc>
          <w:tcPr>
            <w:tcW w:w="1767" w:type="pct"/>
          </w:tcPr>
          <w:p w14:paraId="5C08E320" w14:textId="77777777" w:rsidR="00596BE6" w:rsidRPr="00E86DC6" w:rsidRDefault="00596BE6" w:rsidP="0029398B">
            <w:pPr>
              <w:rPr>
                <w:rFonts w:cs="Open Sans"/>
                <w:sz w:val="20"/>
                <w:szCs w:val="20"/>
              </w:rPr>
            </w:pPr>
          </w:p>
        </w:tc>
      </w:tr>
      <w:tr w:rsidR="00596BE6" w:rsidRPr="00E86DC6" w14:paraId="478724DD" w14:textId="77777777" w:rsidTr="0029398B">
        <w:trPr>
          <w:cantSplit/>
          <w:trHeight w:val="1080"/>
          <w:jc w:val="center"/>
        </w:trPr>
        <w:tc>
          <w:tcPr>
            <w:tcW w:w="395" w:type="pct"/>
            <w:vAlign w:val="center"/>
          </w:tcPr>
          <w:p w14:paraId="0E082F96" w14:textId="4980AA15" w:rsidR="00596BE6" w:rsidRDefault="00596BE6" w:rsidP="0029398B">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29398B">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0885F46B" w:rsidR="00596BE6" w:rsidRPr="00E86DC6" w:rsidRDefault="0029398B" w:rsidP="0029398B">
            <w:pPr>
              <w:jc w:val="center"/>
              <w:rPr>
                <w:rFonts w:cs="Open Sans"/>
                <w:sz w:val="20"/>
                <w:szCs w:val="20"/>
              </w:rPr>
            </w:pPr>
            <w:r>
              <w:rPr>
                <w:rFonts w:cs="Open Sans"/>
                <w:sz w:val="20"/>
                <w:szCs w:val="20"/>
              </w:rPr>
              <w:t>Yes</w:t>
            </w:r>
          </w:p>
        </w:tc>
        <w:tc>
          <w:tcPr>
            <w:tcW w:w="222" w:type="pct"/>
          </w:tcPr>
          <w:p w14:paraId="64AA8A9D" w14:textId="77777777" w:rsidR="00596BE6" w:rsidRPr="00E86DC6" w:rsidRDefault="00596BE6" w:rsidP="0029398B">
            <w:pPr>
              <w:jc w:val="center"/>
              <w:rPr>
                <w:rFonts w:cs="Open Sans"/>
                <w:sz w:val="20"/>
                <w:szCs w:val="20"/>
              </w:rPr>
            </w:pPr>
          </w:p>
        </w:tc>
        <w:tc>
          <w:tcPr>
            <w:tcW w:w="1767" w:type="pct"/>
          </w:tcPr>
          <w:p w14:paraId="7D9490E2" w14:textId="77777777" w:rsidR="00596BE6" w:rsidRPr="00E86DC6" w:rsidRDefault="00596BE6" w:rsidP="0029398B">
            <w:pPr>
              <w:rPr>
                <w:rFonts w:cs="Open Sans"/>
                <w:sz w:val="20"/>
                <w:szCs w:val="20"/>
              </w:rPr>
            </w:pPr>
          </w:p>
        </w:tc>
      </w:tr>
      <w:tr w:rsidR="00596BE6" w:rsidRPr="00E86DC6" w14:paraId="5121B411" w14:textId="77777777" w:rsidTr="0029398B">
        <w:trPr>
          <w:cantSplit/>
          <w:trHeight w:val="1080"/>
          <w:jc w:val="center"/>
        </w:trPr>
        <w:tc>
          <w:tcPr>
            <w:tcW w:w="395" w:type="pct"/>
            <w:vAlign w:val="center"/>
          </w:tcPr>
          <w:p w14:paraId="3DE4D851" w14:textId="6809C969" w:rsidR="00596BE6" w:rsidRDefault="00596BE6" w:rsidP="0029398B">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29398B">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77777777" w:rsidR="00596BE6" w:rsidRPr="00E86DC6" w:rsidRDefault="00596BE6" w:rsidP="0029398B">
            <w:pPr>
              <w:jc w:val="center"/>
              <w:rPr>
                <w:rFonts w:cs="Open Sans"/>
                <w:sz w:val="20"/>
                <w:szCs w:val="20"/>
              </w:rPr>
            </w:pPr>
          </w:p>
        </w:tc>
        <w:tc>
          <w:tcPr>
            <w:tcW w:w="222" w:type="pct"/>
          </w:tcPr>
          <w:p w14:paraId="6B67BD2E" w14:textId="15FE65BF" w:rsidR="00596BE6" w:rsidRPr="00E86DC6" w:rsidRDefault="0029398B" w:rsidP="0029398B">
            <w:pPr>
              <w:jc w:val="center"/>
              <w:rPr>
                <w:rFonts w:cs="Open Sans"/>
                <w:sz w:val="20"/>
                <w:szCs w:val="20"/>
              </w:rPr>
            </w:pPr>
            <w:r>
              <w:rPr>
                <w:rFonts w:cs="Open Sans"/>
                <w:sz w:val="20"/>
                <w:szCs w:val="20"/>
              </w:rPr>
              <w:t>No</w:t>
            </w:r>
          </w:p>
        </w:tc>
        <w:tc>
          <w:tcPr>
            <w:tcW w:w="1767" w:type="pct"/>
          </w:tcPr>
          <w:p w14:paraId="32D58832" w14:textId="77777777" w:rsidR="00596BE6" w:rsidRDefault="0029398B" w:rsidP="0029398B">
            <w:pPr>
              <w:rPr>
                <w:rFonts w:cs="Open Sans"/>
                <w:sz w:val="20"/>
                <w:szCs w:val="20"/>
              </w:rPr>
            </w:pPr>
            <w:r>
              <w:rPr>
                <w:rFonts w:cs="Open Sans"/>
                <w:sz w:val="20"/>
                <w:szCs w:val="20"/>
              </w:rPr>
              <w:t>Need more information on Polk’s view, not enough depth or rigor.</w:t>
            </w:r>
          </w:p>
          <w:p w14:paraId="05D17FD5" w14:textId="4EAF8314" w:rsidR="007C16B1" w:rsidRPr="00E86DC6" w:rsidRDefault="007C16B1" w:rsidP="0029398B">
            <w:pPr>
              <w:rPr>
                <w:rFonts w:cs="Open Sans"/>
                <w:sz w:val="20"/>
                <w:szCs w:val="20"/>
              </w:rPr>
            </w:pPr>
            <w:r>
              <w:rPr>
                <w:rFonts w:cs="Open Sans"/>
                <w:sz w:val="20"/>
                <w:szCs w:val="20"/>
              </w:rPr>
              <w:t>In order for the student to fully understand Polk’s view more information on his views needs to be made available.</w:t>
            </w:r>
          </w:p>
        </w:tc>
      </w:tr>
      <w:tr w:rsidR="00596BE6" w:rsidRPr="00E86DC6" w14:paraId="6A6DFD59" w14:textId="77777777" w:rsidTr="0029398B">
        <w:trPr>
          <w:cantSplit/>
          <w:trHeight w:val="1080"/>
          <w:jc w:val="center"/>
        </w:trPr>
        <w:tc>
          <w:tcPr>
            <w:tcW w:w="395" w:type="pct"/>
            <w:vAlign w:val="center"/>
          </w:tcPr>
          <w:p w14:paraId="5BEADD35" w14:textId="189D3040" w:rsidR="00596BE6" w:rsidRDefault="00596BE6" w:rsidP="0029398B">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29398B">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5B91FEB1" w:rsidR="00596BE6" w:rsidRPr="00E86DC6" w:rsidRDefault="0029398B" w:rsidP="0029398B">
            <w:pPr>
              <w:jc w:val="center"/>
              <w:rPr>
                <w:rFonts w:cs="Open Sans"/>
                <w:sz w:val="20"/>
                <w:szCs w:val="20"/>
              </w:rPr>
            </w:pPr>
            <w:r>
              <w:rPr>
                <w:rFonts w:cs="Open Sans"/>
                <w:sz w:val="20"/>
                <w:szCs w:val="20"/>
              </w:rPr>
              <w:t>Yes</w:t>
            </w:r>
          </w:p>
        </w:tc>
        <w:tc>
          <w:tcPr>
            <w:tcW w:w="222" w:type="pct"/>
          </w:tcPr>
          <w:p w14:paraId="478C8E08" w14:textId="77777777" w:rsidR="00596BE6" w:rsidRPr="00E86DC6" w:rsidRDefault="00596BE6" w:rsidP="0029398B">
            <w:pPr>
              <w:jc w:val="center"/>
              <w:rPr>
                <w:rFonts w:cs="Open Sans"/>
                <w:sz w:val="20"/>
                <w:szCs w:val="20"/>
              </w:rPr>
            </w:pPr>
          </w:p>
        </w:tc>
        <w:tc>
          <w:tcPr>
            <w:tcW w:w="1767" w:type="pct"/>
          </w:tcPr>
          <w:p w14:paraId="7631AAAF" w14:textId="77777777" w:rsidR="00596BE6" w:rsidRPr="00E86DC6" w:rsidRDefault="00596BE6" w:rsidP="0029398B">
            <w:pPr>
              <w:rPr>
                <w:rFonts w:cs="Open Sans"/>
                <w:sz w:val="20"/>
                <w:szCs w:val="20"/>
              </w:rPr>
            </w:pPr>
          </w:p>
        </w:tc>
      </w:tr>
      <w:tr w:rsidR="00596BE6" w:rsidRPr="00E86DC6" w14:paraId="78FF0376" w14:textId="77777777" w:rsidTr="0029398B">
        <w:trPr>
          <w:cantSplit/>
          <w:trHeight w:val="1080"/>
          <w:jc w:val="center"/>
        </w:trPr>
        <w:tc>
          <w:tcPr>
            <w:tcW w:w="5000" w:type="pct"/>
            <w:gridSpan w:val="6"/>
            <w:vAlign w:val="center"/>
          </w:tcPr>
          <w:p w14:paraId="269E0861" w14:textId="77777777" w:rsidR="00596BE6" w:rsidRPr="00696C58" w:rsidRDefault="00596BE6" w:rsidP="0029398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29398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29398B">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29398B">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29398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29398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29398B">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29398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29398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29398B">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29398B">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29398B">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29398B">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29398B">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77777777" w:rsidR="00AA3B4F" w:rsidRPr="00E86DC6" w:rsidRDefault="00AA3B4F" w:rsidP="0029398B">
            <w:pPr>
              <w:jc w:val="center"/>
              <w:rPr>
                <w:rFonts w:cs="Open Sans"/>
                <w:sz w:val="20"/>
                <w:szCs w:val="20"/>
              </w:rPr>
            </w:pPr>
          </w:p>
        </w:tc>
        <w:tc>
          <w:tcPr>
            <w:tcW w:w="222" w:type="pct"/>
            <w:vMerge w:val="restart"/>
          </w:tcPr>
          <w:p w14:paraId="1938D79E" w14:textId="42D31246" w:rsidR="00AA3B4F" w:rsidRPr="00E86DC6" w:rsidRDefault="000534E4" w:rsidP="0029398B">
            <w:pPr>
              <w:jc w:val="center"/>
              <w:rPr>
                <w:rFonts w:cs="Open Sans"/>
                <w:sz w:val="20"/>
                <w:szCs w:val="20"/>
              </w:rPr>
            </w:pPr>
            <w:r>
              <w:rPr>
                <w:rFonts w:cs="Open Sans"/>
                <w:sz w:val="20"/>
                <w:szCs w:val="20"/>
              </w:rPr>
              <w:t>No</w:t>
            </w:r>
          </w:p>
        </w:tc>
        <w:tc>
          <w:tcPr>
            <w:tcW w:w="1767" w:type="pct"/>
            <w:vMerge w:val="restart"/>
          </w:tcPr>
          <w:p w14:paraId="34B4864A" w14:textId="3670E89D" w:rsidR="00AA3B4F" w:rsidRPr="00E86DC6" w:rsidRDefault="000534E4" w:rsidP="0029398B">
            <w:pPr>
              <w:rPr>
                <w:rFonts w:cs="Open Sans"/>
                <w:sz w:val="20"/>
                <w:szCs w:val="20"/>
              </w:rPr>
            </w:pPr>
            <w:r>
              <w:rPr>
                <w:rFonts w:cs="Open Sans"/>
                <w:sz w:val="20"/>
                <w:szCs w:val="20"/>
              </w:rPr>
              <w:t>Need to add to the sectionalism piece to tie it all together.</w:t>
            </w:r>
          </w:p>
        </w:tc>
      </w:tr>
      <w:tr w:rsidR="00AA3B4F" w:rsidRPr="00E86DC6" w14:paraId="5C4F6549" w14:textId="77777777" w:rsidTr="00AA3B4F">
        <w:trPr>
          <w:cantSplit/>
          <w:trHeight w:val="547"/>
          <w:jc w:val="center"/>
        </w:trPr>
        <w:tc>
          <w:tcPr>
            <w:tcW w:w="395" w:type="pct"/>
            <w:vMerge/>
            <w:vAlign w:val="center"/>
          </w:tcPr>
          <w:p w14:paraId="62A0CD47" w14:textId="77777777" w:rsidR="00AA3B4F" w:rsidRDefault="00AA3B4F" w:rsidP="0029398B">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29398B">
            <w:pPr>
              <w:jc w:val="center"/>
              <w:rPr>
                <w:rFonts w:cs="Open Sans"/>
                <w:sz w:val="20"/>
                <w:szCs w:val="20"/>
              </w:rPr>
            </w:pPr>
          </w:p>
        </w:tc>
        <w:tc>
          <w:tcPr>
            <w:tcW w:w="222" w:type="pct"/>
            <w:vMerge/>
          </w:tcPr>
          <w:p w14:paraId="6CE46101" w14:textId="77777777" w:rsidR="00AA3B4F" w:rsidRPr="00E86DC6" w:rsidRDefault="00AA3B4F" w:rsidP="0029398B">
            <w:pPr>
              <w:jc w:val="center"/>
              <w:rPr>
                <w:rFonts w:cs="Open Sans"/>
                <w:sz w:val="20"/>
                <w:szCs w:val="20"/>
              </w:rPr>
            </w:pPr>
          </w:p>
        </w:tc>
        <w:tc>
          <w:tcPr>
            <w:tcW w:w="1767" w:type="pct"/>
            <w:vMerge/>
          </w:tcPr>
          <w:p w14:paraId="106A6272" w14:textId="77777777" w:rsidR="00AA3B4F" w:rsidRPr="00E86DC6" w:rsidRDefault="00AA3B4F" w:rsidP="0029398B">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29398B">
            <w:pPr>
              <w:autoSpaceDE w:val="0"/>
              <w:autoSpaceDN w:val="0"/>
              <w:adjustRightInd w:val="0"/>
              <w:ind w:left="-30" w:right="-46"/>
              <w:jc w:val="center"/>
              <w:rPr>
                <w:rFonts w:cs="Open Sans"/>
                <w:sz w:val="20"/>
                <w:szCs w:val="20"/>
              </w:rPr>
            </w:pPr>
            <w:r>
              <w:rPr>
                <w:rFonts w:cs="Open Sans"/>
                <w:sz w:val="20"/>
                <w:szCs w:val="20"/>
              </w:rPr>
              <w:lastRenderedPageBreak/>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24989911" w:rsidR="00AA3B4F" w:rsidRPr="00E86DC6" w:rsidRDefault="000534E4" w:rsidP="0029398B">
            <w:pPr>
              <w:jc w:val="center"/>
              <w:rPr>
                <w:rFonts w:cs="Open Sans"/>
                <w:sz w:val="20"/>
                <w:szCs w:val="20"/>
              </w:rPr>
            </w:pPr>
            <w:r>
              <w:rPr>
                <w:rFonts w:cs="Open Sans"/>
                <w:sz w:val="20"/>
                <w:szCs w:val="20"/>
              </w:rPr>
              <w:t>Yes</w:t>
            </w:r>
          </w:p>
        </w:tc>
        <w:tc>
          <w:tcPr>
            <w:tcW w:w="222" w:type="pct"/>
            <w:vMerge w:val="restart"/>
          </w:tcPr>
          <w:p w14:paraId="26C3D749" w14:textId="77777777" w:rsidR="00AA3B4F" w:rsidRPr="00E86DC6" w:rsidRDefault="00AA3B4F" w:rsidP="0029398B">
            <w:pPr>
              <w:jc w:val="center"/>
              <w:rPr>
                <w:rFonts w:cs="Open Sans"/>
                <w:sz w:val="20"/>
                <w:szCs w:val="20"/>
              </w:rPr>
            </w:pPr>
          </w:p>
        </w:tc>
        <w:tc>
          <w:tcPr>
            <w:tcW w:w="1767" w:type="pct"/>
            <w:vMerge w:val="restart"/>
          </w:tcPr>
          <w:p w14:paraId="4226CD4F" w14:textId="77777777" w:rsidR="00AA3B4F" w:rsidRPr="00E86DC6" w:rsidRDefault="00AA3B4F" w:rsidP="0029398B">
            <w:pPr>
              <w:rPr>
                <w:rFonts w:cs="Open Sans"/>
                <w:sz w:val="20"/>
                <w:szCs w:val="20"/>
              </w:rPr>
            </w:pP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29398B">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29398B">
            <w:pPr>
              <w:jc w:val="center"/>
              <w:rPr>
                <w:rFonts w:cs="Open Sans"/>
                <w:sz w:val="20"/>
                <w:szCs w:val="20"/>
              </w:rPr>
            </w:pPr>
          </w:p>
        </w:tc>
        <w:tc>
          <w:tcPr>
            <w:tcW w:w="222" w:type="pct"/>
            <w:vMerge/>
          </w:tcPr>
          <w:p w14:paraId="369F9FB9" w14:textId="77777777" w:rsidR="00AA3B4F" w:rsidRPr="00E86DC6" w:rsidRDefault="00AA3B4F" w:rsidP="0029398B">
            <w:pPr>
              <w:jc w:val="center"/>
              <w:rPr>
                <w:rFonts w:cs="Open Sans"/>
                <w:sz w:val="20"/>
                <w:szCs w:val="20"/>
              </w:rPr>
            </w:pPr>
          </w:p>
        </w:tc>
        <w:tc>
          <w:tcPr>
            <w:tcW w:w="1767" w:type="pct"/>
            <w:vMerge/>
          </w:tcPr>
          <w:p w14:paraId="24BF585F" w14:textId="77777777" w:rsidR="00AA3B4F" w:rsidRPr="00E86DC6" w:rsidRDefault="00AA3B4F" w:rsidP="0029398B">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29398B">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29398B">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77777777" w:rsidR="00AA3B4F" w:rsidRPr="00E86DC6" w:rsidRDefault="00AA3B4F" w:rsidP="0029398B">
            <w:pPr>
              <w:jc w:val="center"/>
              <w:rPr>
                <w:rFonts w:cs="Open Sans"/>
                <w:sz w:val="20"/>
                <w:szCs w:val="20"/>
              </w:rPr>
            </w:pPr>
          </w:p>
        </w:tc>
        <w:tc>
          <w:tcPr>
            <w:tcW w:w="222" w:type="pct"/>
            <w:vMerge w:val="restart"/>
          </w:tcPr>
          <w:p w14:paraId="241BF636" w14:textId="0D34E657" w:rsidR="00AA3B4F" w:rsidRPr="00E86DC6" w:rsidRDefault="000534E4" w:rsidP="0029398B">
            <w:pPr>
              <w:jc w:val="center"/>
              <w:rPr>
                <w:rFonts w:cs="Open Sans"/>
                <w:sz w:val="20"/>
                <w:szCs w:val="20"/>
              </w:rPr>
            </w:pPr>
            <w:r>
              <w:rPr>
                <w:rFonts w:cs="Open Sans"/>
                <w:sz w:val="20"/>
                <w:szCs w:val="20"/>
              </w:rPr>
              <w:t>No</w:t>
            </w:r>
          </w:p>
        </w:tc>
        <w:tc>
          <w:tcPr>
            <w:tcW w:w="1767" w:type="pct"/>
            <w:vMerge w:val="restart"/>
          </w:tcPr>
          <w:p w14:paraId="43FA5283" w14:textId="77777777" w:rsidR="00AA3B4F" w:rsidRDefault="000534E4" w:rsidP="0029398B">
            <w:pPr>
              <w:rPr>
                <w:rFonts w:cs="Open Sans"/>
                <w:sz w:val="20"/>
                <w:szCs w:val="20"/>
              </w:rPr>
            </w:pPr>
            <w:r>
              <w:rPr>
                <w:rFonts w:cs="Open Sans"/>
                <w:sz w:val="20"/>
                <w:szCs w:val="20"/>
              </w:rPr>
              <w:t>Need information on Uncle Tom’s cabin need an excerpt that can be analyzed.</w:t>
            </w:r>
          </w:p>
          <w:p w14:paraId="5FC13CB9" w14:textId="767ED404" w:rsidR="00436339" w:rsidRPr="00E86DC6" w:rsidRDefault="00436339" w:rsidP="0029398B">
            <w:pPr>
              <w:rPr>
                <w:rFonts w:cs="Open Sans"/>
                <w:sz w:val="20"/>
                <w:szCs w:val="20"/>
              </w:rPr>
            </w:pPr>
            <w:r>
              <w:rPr>
                <w:rFonts w:cs="Open Sans"/>
                <w:sz w:val="20"/>
                <w:szCs w:val="20"/>
              </w:rPr>
              <w:t xml:space="preserve">Without the addition of the three events the students will not be able to fully explain the significance of the events. </w:t>
            </w: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29398B">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29398B">
            <w:pPr>
              <w:jc w:val="center"/>
              <w:rPr>
                <w:rFonts w:cs="Open Sans"/>
                <w:sz w:val="20"/>
                <w:szCs w:val="20"/>
              </w:rPr>
            </w:pPr>
          </w:p>
        </w:tc>
        <w:tc>
          <w:tcPr>
            <w:tcW w:w="222" w:type="pct"/>
            <w:vMerge/>
          </w:tcPr>
          <w:p w14:paraId="59C2E83A" w14:textId="77777777" w:rsidR="00AA3B4F" w:rsidRPr="00E86DC6" w:rsidRDefault="00AA3B4F" w:rsidP="0029398B">
            <w:pPr>
              <w:jc w:val="center"/>
              <w:rPr>
                <w:rFonts w:cs="Open Sans"/>
                <w:sz w:val="20"/>
                <w:szCs w:val="20"/>
              </w:rPr>
            </w:pPr>
          </w:p>
        </w:tc>
        <w:tc>
          <w:tcPr>
            <w:tcW w:w="1767" w:type="pct"/>
            <w:vMerge/>
          </w:tcPr>
          <w:p w14:paraId="2553EEDC" w14:textId="77777777" w:rsidR="00AA3B4F" w:rsidRPr="00E86DC6" w:rsidRDefault="00AA3B4F" w:rsidP="0029398B">
            <w:pPr>
              <w:rPr>
                <w:rFonts w:cs="Open Sans"/>
                <w:sz w:val="20"/>
                <w:szCs w:val="20"/>
              </w:rPr>
            </w:pPr>
          </w:p>
        </w:tc>
      </w:tr>
      <w:tr w:rsidR="00AA3B4F" w:rsidRPr="00E86DC6" w14:paraId="74C8581E" w14:textId="77777777" w:rsidTr="0029398B">
        <w:trPr>
          <w:cantSplit/>
          <w:trHeight w:val="1080"/>
          <w:jc w:val="center"/>
        </w:trPr>
        <w:tc>
          <w:tcPr>
            <w:tcW w:w="395" w:type="pct"/>
            <w:vAlign w:val="center"/>
          </w:tcPr>
          <w:p w14:paraId="1CCCE813" w14:textId="220CD09A" w:rsidR="00AA3B4F" w:rsidRDefault="00AA3B4F" w:rsidP="0029398B">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29398B">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77777777" w:rsidR="00AA3B4F" w:rsidRPr="00E86DC6" w:rsidRDefault="00AA3B4F" w:rsidP="0029398B">
            <w:pPr>
              <w:jc w:val="center"/>
              <w:rPr>
                <w:rFonts w:cs="Open Sans"/>
                <w:sz w:val="20"/>
                <w:szCs w:val="20"/>
              </w:rPr>
            </w:pPr>
          </w:p>
        </w:tc>
        <w:tc>
          <w:tcPr>
            <w:tcW w:w="222" w:type="pct"/>
          </w:tcPr>
          <w:p w14:paraId="7C5519C8" w14:textId="12372589" w:rsidR="00AA3B4F" w:rsidRPr="00E86DC6" w:rsidRDefault="000534E4" w:rsidP="0029398B">
            <w:pPr>
              <w:jc w:val="center"/>
              <w:rPr>
                <w:rFonts w:cs="Open Sans"/>
                <w:sz w:val="20"/>
                <w:szCs w:val="20"/>
              </w:rPr>
            </w:pPr>
            <w:r>
              <w:rPr>
                <w:rFonts w:cs="Open Sans"/>
                <w:sz w:val="20"/>
                <w:szCs w:val="20"/>
              </w:rPr>
              <w:t>No</w:t>
            </w:r>
          </w:p>
        </w:tc>
        <w:tc>
          <w:tcPr>
            <w:tcW w:w="1767" w:type="pct"/>
          </w:tcPr>
          <w:p w14:paraId="67CB13ED" w14:textId="56AFDECC" w:rsidR="00AA3B4F" w:rsidRPr="00E86DC6" w:rsidRDefault="00436339" w:rsidP="0029398B">
            <w:pPr>
              <w:rPr>
                <w:rFonts w:cs="Open Sans"/>
                <w:sz w:val="20"/>
                <w:szCs w:val="20"/>
              </w:rPr>
            </w:pPr>
            <w:r>
              <w:rPr>
                <w:rFonts w:cs="Open Sans"/>
                <w:sz w:val="20"/>
                <w:szCs w:val="20"/>
              </w:rPr>
              <w:t xml:space="preserve">Need more information on the sectional stances on state’s rights and slavery in order to cover the standard completely. </w:t>
            </w:r>
          </w:p>
        </w:tc>
      </w:tr>
      <w:tr w:rsidR="00AA3B4F" w:rsidRPr="00E86DC6" w14:paraId="7E1979D4" w14:textId="77777777" w:rsidTr="0029398B">
        <w:trPr>
          <w:cantSplit/>
          <w:trHeight w:val="1080"/>
          <w:jc w:val="center"/>
        </w:trPr>
        <w:tc>
          <w:tcPr>
            <w:tcW w:w="395" w:type="pct"/>
            <w:vAlign w:val="center"/>
          </w:tcPr>
          <w:p w14:paraId="44E95BC1" w14:textId="60AB7A7C" w:rsidR="00AA3B4F" w:rsidRDefault="00AA3B4F" w:rsidP="0029398B">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29398B">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054B0A42" w:rsidR="00AA3B4F" w:rsidRPr="00E86DC6" w:rsidRDefault="000534E4" w:rsidP="0029398B">
            <w:pPr>
              <w:jc w:val="center"/>
              <w:rPr>
                <w:rFonts w:cs="Open Sans"/>
                <w:sz w:val="20"/>
                <w:szCs w:val="20"/>
              </w:rPr>
            </w:pPr>
            <w:r>
              <w:rPr>
                <w:rFonts w:cs="Open Sans"/>
                <w:sz w:val="20"/>
                <w:szCs w:val="20"/>
              </w:rPr>
              <w:t>Yes</w:t>
            </w:r>
          </w:p>
        </w:tc>
        <w:tc>
          <w:tcPr>
            <w:tcW w:w="222" w:type="pct"/>
          </w:tcPr>
          <w:p w14:paraId="1EF558E2" w14:textId="77777777" w:rsidR="00AA3B4F" w:rsidRPr="00E86DC6" w:rsidRDefault="00AA3B4F" w:rsidP="0029398B">
            <w:pPr>
              <w:jc w:val="center"/>
              <w:rPr>
                <w:rFonts w:cs="Open Sans"/>
                <w:sz w:val="20"/>
                <w:szCs w:val="20"/>
              </w:rPr>
            </w:pPr>
          </w:p>
        </w:tc>
        <w:tc>
          <w:tcPr>
            <w:tcW w:w="1767" w:type="pct"/>
          </w:tcPr>
          <w:p w14:paraId="455F8FB9" w14:textId="77777777" w:rsidR="00AA3B4F" w:rsidRPr="00E86DC6" w:rsidRDefault="00AA3B4F" w:rsidP="0029398B">
            <w:pPr>
              <w:rPr>
                <w:rFonts w:cs="Open Sans"/>
                <w:sz w:val="20"/>
                <w:szCs w:val="20"/>
              </w:rPr>
            </w:pP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29398B">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29398B">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29398B">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29398B">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29398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29398B">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29398B">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29398B">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29398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29398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29398B">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29398B">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29398B">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29398B">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29398B">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2AD53E2D" w:rsidR="00AA3B4F" w:rsidRPr="00E86DC6" w:rsidRDefault="000534E4" w:rsidP="0029398B">
            <w:pPr>
              <w:jc w:val="center"/>
              <w:rPr>
                <w:rFonts w:cs="Open Sans"/>
                <w:sz w:val="20"/>
                <w:szCs w:val="20"/>
              </w:rPr>
            </w:pPr>
            <w:r>
              <w:rPr>
                <w:rFonts w:cs="Open Sans"/>
                <w:sz w:val="20"/>
                <w:szCs w:val="20"/>
              </w:rPr>
              <w:t>Yes</w:t>
            </w:r>
          </w:p>
        </w:tc>
        <w:tc>
          <w:tcPr>
            <w:tcW w:w="222" w:type="pct"/>
          </w:tcPr>
          <w:p w14:paraId="6E4314E8" w14:textId="77777777" w:rsidR="00AA3B4F" w:rsidRPr="00E86DC6" w:rsidRDefault="00AA3B4F" w:rsidP="0029398B">
            <w:pPr>
              <w:jc w:val="center"/>
              <w:rPr>
                <w:rFonts w:cs="Open Sans"/>
                <w:sz w:val="20"/>
                <w:szCs w:val="20"/>
              </w:rPr>
            </w:pPr>
          </w:p>
        </w:tc>
        <w:tc>
          <w:tcPr>
            <w:tcW w:w="1767" w:type="pct"/>
          </w:tcPr>
          <w:p w14:paraId="1E8608B6" w14:textId="77777777" w:rsidR="00AA3B4F" w:rsidRPr="00E86DC6" w:rsidRDefault="00AA3B4F" w:rsidP="0029398B">
            <w:pPr>
              <w:rPr>
                <w:rFonts w:cs="Open Sans"/>
                <w:sz w:val="20"/>
                <w:szCs w:val="20"/>
              </w:rPr>
            </w:pP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29398B">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29398B">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51BF00AA" w:rsidR="00AA3B4F" w:rsidRPr="00E86DC6" w:rsidRDefault="000534E4" w:rsidP="0029398B">
            <w:pPr>
              <w:jc w:val="center"/>
              <w:rPr>
                <w:rFonts w:cs="Open Sans"/>
                <w:sz w:val="20"/>
                <w:szCs w:val="20"/>
              </w:rPr>
            </w:pPr>
            <w:r>
              <w:rPr>
                <w:rFonts w:cs="Open Sans"/>
                <w:sz w:val="20"/>
                <w:szCs w:val="20"/>
              </w:rPr>
              <w:t>Yes</w:t>
            </w:r>
          </w:p>
        </w:tc>
        <w:tc>
          <w:tcPr>
            <w:tcW w:w="222" w:type="pct"/>
          </w:tcPr>
          <w:p w14:paraId="79735DA2" w14:textId="77777777" w:rsidR="00AA3B4F" w:rsidRPr="00E86DC6" w:rsidRDefault="00AA3B4F" w:rsidP="0029398B">
            <w:pPr>
              <w:jc w:val="center"/>
              <w:rPr>
                <w:rFonts w:cs="Open Sans"/>
                <w:sz w:val="20"/>
                <w:szCs w:val="20"/>
              </w:rPr>
            </w:pPr>
          </w:p>
        </w:tc>
        <w:tc>
          <w:tcPr>
            <w:tcW w:w="1767" w:type="pct"/>
          </w:tcPr>
          <w:p w14:paraId="59DC0CC1" w14:textId="77777777" w:rsidR="00AA3B4F" w:rsidRPr="00E86DC6" w:rsidRDefault="00AA3B4F" w:rsidP="0029398B">
            <w:pPr>
              <w:rPr>
                <w:rFonts w:cs="Open Sans"/>
                <w:sz w:val="20"/>
                <w:szCs w:val="20"/>
              </w:rPr>
            </w:pP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29398B">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27895C11" w:rsidR="00AA3B4F" w:rsidRPr="00E86DC6" w:rsidRDefault="000534E4" w:rsidP="0029398B">
            <w:pPr>
              <w:jc w:val="center"/>
              <w:rPr>
                <w:rFonts w:cs="Open Sans"/>
                <w:sz w:val="20"/>
                <w:szCs w:val="20"/>
              </w:rPr>
            </w:pPr>
            <w:r>
              <w:rPr>
                <w:rFonts w:cs="Open Sans"/>
                <w:sz w:val="20"/>
                <w:szCs w:val="20"/>
              </w:rPr>
              <w:t>Yes</w:t>
            </w:r>
          </w:p>
        </w:tc>
        <w:tc>
          <w:tcPr>
            <w:tcW w:w="222" w:type="pct"/>
          </w:tcPr>
          <w:p w14:paraId="1F2AF9D9" w14:textId="77777777" w:rsidR="00AA3B4F" w:rsidRPr="00E86DC6" w:rsidRDefault="00AA3B4F" w:rsidP="0029398B">
            <w:pPr>
              <w:jc w:val="center"/>
              <w:rPr>
                <w:rFonts w:cs="Open Sans"/>
                <w:sz w:val="20"/>
                <w:szCs w:val="20"/>
              </w:rPr>
            </w:pPr>
          </w:p>
        </w:tc>
        <w:tc>
          <w:tcPr>
            <w:tcW w:w="1767" w:type="pct"/>
          </w:tcPr>
          <w:p w14:paraId="4EBFC2A9" w14:textId="77777777" w:rsidR="00AA3B4F" w:rsidRPr="00E86DC6" w:rsidRDefault="00AA3B4F" w:rsidP="0029398B">
            <w:pPr>
              <w:rPr>
                <w:rFonts w:cs="Open Sans"/>
                <w:sz w:val="20"/>
                <w:szCs w:val="20"/>
              </w:rPr>
            </w:pP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29398B">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29398B">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5B9DB7A4" w:rsidR="00AA3B4F" w:rsidRPr="00E86DC6" w:rsidRDefault="000534E4" w:rsidP="0029398B">
            <w:pPr>
              <w:jc w:val="center"/>
              <w:rPr>
                <w:rFonts w:cs="Open Sans"/>
                <w:sz w:val="20"/>
                <w:szCs w:val="20"/>
              </w:rPr>
            </w:pPr>
            <w:r>
              <w:rPr>
                <w:rFonts w:cs="Open Sans"/>
                <w:sz w:val="20"/>
                <w:szCs w:val="20"/>
              </w:rPr>
              <w:t>Yes</w:t>
            </w:r>
          </w:p>
        </w:tc>
        <w:tc>
          <w:tcPr>
            <w:tcW w:w="222" w:type="pct"/>
          </w:tcPr>
          <w:p w14:paraId="0B1142EF" w14:textId="77777777" w:rsidR="00AA3B4F" w:rsidRPr="00E86DC6" w:rsidRDefault="00AA3B4F" w:rsidP="0029398B">
            <w:pPr>
              <w:jc w:val="center"/>
              <w:rPr>
                <w:rFonts w:cs="Open Sans"/>
                <w:sz w:val="20"/>
                <w:szCs w:val="20"/>
              </w:rPr>
            </w:pPr>
          </w:p>
        </w:tc>
        <w:tc>
          <w:tcPr>
            <w:tcW w:w="1767" w:type="pct"/>
          </w:tcPr>
          <w:p w14:paraId="30416EF1" w14:textId="77777777" w:rsidR="00AA3B4F" w:rsidRPr="00E86DC6" w:rsidRDefault="00AA3B4F" w:rsidP="0029398B">
            <w:pPr>
              <w:rPr>
                <w:rFonts w:cs="Open Sans"/>
                <w:sz w:val="20"/>
                <w:szCs w:val="20"/>
              </w:rPr>
            </w:pPr>
          </w:p>
        </w:tc>
      </w:tr>
      <w:tr w:rsidR="00AA3B4F" w:rsidRPr="00E86DC6" w14:paraId="3A6F0035" w14:textId="77777777" w:rsidTr="0029398B">
        <w:trPr>
          <w:cantSplit/>
          <w:trHeight w:val="1105"/>
          <w:jc w:val="center"/>
        </w:trPr>
        <w:tc>
          <w:tcPr>
            <w:tcW w:w="395" w:type="pct"/>
            <w:vAlign w:val="center"/>
          </w:tcPr>
          <w:p w14:paraId="7F53B9F5" w14:textId="38F0EFEB" w:rsidR="00AA3B4F" w:rsidRDefault="00AA3B4F" w:rsidP="0029398B">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57A9CB6E" w:rsidR="00AA3B4F" w:rsidRPr="00E86DC6" w:rsidRDefault="00436339" w:rsidP="0029398B">
            <w:pPr>
              <w:jc w:val="center"/>
              <w:rPr>
                <w:rFonts w:cs="Open Sans"/>
                <w:sz w:val="20"/>
                <w:szCs w:val="20"/>
              </w:rPr>
            </w:pPr>
            <w:r>
              <w:rPr>
                <w:rFonts w:cs="Open Sans"/>
                <w:sz w:val="20"/>
                <w:szCs w:val="20"/>
              </w:rPr>
              <w:t>Yes</w:t>
            </w:r>
          </w:p>
        </w:tc>
        <w:tc>
          <w:tcPr>
            <w:tcW w:w="222" w:type="pct"/>
          </w:tcPr>
          <w:p w14:paraId="6891BF34" w14:textId="5480437C" w:rsidR="00AA3B4F" w:rsidRPr="00E86DC6" w:rsidRDefault="00AA3B4F" w:rsidP="0029398B">
            <w:pPr>
              <w:jc w:val="center"/>
              <w:rPr>
                <w:rFonts w:cs="Open Sans"/>
                <w:sz w:val="20"/>
                <w:szCs w:val="20"/>
              </w:rPr>
            </w:pPr>
          </w:p>
        </w:tc>
        <w:tc>
          <w:tcPr>
            <w:tcW w:w="1767" w:type="pct"/>
          </w:tcPr>
          <w:p w14:paraId="3A611BA9" w14:textId="789EAD59" w:rsidR="00AA3B4F" w:rsidRPr="00E86DC6" w:rsidRDefault="00436339" w:rsidP="0029398B">
            <w:pPr>
              <w:rPr>
                <w:rFonts w:cs="Open Sans"/>
                <w:sz w:val="20"/>
                <w:szCs w:val="20"/>
              </w:rPr>
            </w:pPr>
            <w:r>
              <w:rPr>
                <w:rFonts w:cs="Open Sans"/>
                <w:sz w:val="20"/>
                <w:szCs w:val="20"/>
              </w:rPr>
              <w:t>The information presented on the battles will allow for mastery of the standard.</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29398B">
        <w:trPr>
          <w:cantSplit/>
          <w:trHeight w:val="1080"/>
          <w:jc w:val="center"/>
        </w:trPr>
        <w:tc>
          <w:tcPr>
            <w:tcW w:w="395" w:type="pct"/>
            <w:vAlign w:val="center"/>
          </w:tcPr>
          <w:p w14:paraId="23E62AB7" w14:textId="15D997F7" w:rsidR="00AA3B4F" w:rsidRDefault="00AA3B4F" w:rsidP="0029398B">
            <w:pPr>
              <w:autoSpaceDE w:val="0"/>
              <w:autoSpaceDN w:val="0"/>
              <w:adjustRightInd w:val="0"/>
              <w:ind w:left="-30" w:right="-46"/>
              <w:jc w:val="center"/>
              <w:rPr>
                <w:rFonts w:cs="Open Sans"/>
                <w:sz w:val="20"/>
                <w:szCs w:val="20"/>
              </w:rPr>
            </w:pPr>
            <w:r>
              <w:rPr>
                <w:rFonts w:cs="Open Sans"/>
                <w:sz w:val="20"/>
                <w:szCs w:val="20"/>
              </w:rPr>
              <w:lastRenderedPageBreak/>
              <w:t>4.35</w:t>
            </w:r>
          </w:p>
        </w:tc>
        <w:tc>
          <w:tcPr>
            <w:tcW w:w="2418" w:type="pct"/>
            <w:gridSpan w:val="2"/>
            <w:tcBorders>
              <w:right w:val="single" w:sz="12" w:space="0" w:color="auto"/>
            </w:tcBorders>
            <w:vAlign w:val="center"/>
          </w:tcPr>
          <w:p w14:paraId="50017E81" w14:textId="7F4B8E86" w:rsidR="00AA3B4F" w:rsidRPr="00200589" w:rsidRDefault="00AA3B4F" w:rsidP="0029398B">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2CB32E4E" w:rsidR="00AA3B4F" w:rsidRPr="00E86DC6" w:rsidRDefault="000534E4" w:rsidP="0029398B">
            <w:pPr>
              <w:jc w:val="center"/>
              <w:rPr>
                <w:rFonts w:cs="Open Sans"/>
                <w:sz w:val="20"/>
                <w:szCs w:val="20"/>
              </w:rPr>
            </w:pPr>
            <w:r>
              <w:rPr>
                <w:rFonts w:cs="Open Sans"/>
                <w:sz w:val="20"/>
                <w:szCs w:val="20"/>
              </w:rPr>
              <w:t>Yes</w:t>
            </w:r>
          </w:p>
        </w:tc>
        <w:tc>
          <w:tcPr>
            <w:tcW w:w="222" w:type="pct"/>
          </w:tcPr>
          <w:p w14:paraId="29D2EF95" w14:textId="77777777" w:rsidR="00AA3B4F" w:rsidRPr="00E86DC6" w:rsidRDefault="00AA3B4F" w:rsidP="0029398B">
            <w:pPr>
              <w:jc w:val="center"/>
              <w:rPr>
                <w:rFonts w:cs="Open Sans"/>
                <w:sz w:val="20"/>
                <w:szCs w:val="20"/>
              </w:rPr>
            </w:pPr>
          </w:p>
        </w:tc>
        <w:tc>
          <w:tcPr>
            <w:tcW w:w="1767" w:type="pct"/>
          </w:tcPr>
          <w:p w14:paraId="1C3DEAA4" w14:textId="77777777" w:rsidR="00AA3B4F" w:rsidRPr="00E86DC6" w:rsidRDefault="00AA3B4F" w:rsidP="0029398B">
            <w:pPr>
              <w:rPr>
                <w:rFonts w:cs="Open Sans"/>
                <w:sz w:val="20"/>
                <w:szCs w:val="20"/>
              </w:rPr>
            </w:pPr>
          </w:p>
        </w:tc>
      </w:tr>
      <w:tr w:rsidR="00AA3B4F" w:rsidRPr="00E86DC6" w14:paraId="45F79326" w14:textId="77777777" w:rsidTr="0029398B">
        <w:trPr>
          <w:cantSplit/>
          <w:trHeight w:val="1080"/>
          <w:jc w:val="center"/>
        </w:trPr>
        <w:tc>
          <w:tcPr>
            <w:tcW w:w="395" w:type="pct"/>
            <w:vAlign w:val="center"/>
          </w:tcPr>
          <w:p w14:paraId="4E26241F" w14:textId="6F80DB2B" w:rsidR="00AA3B4F" w:rsidRDefault="00AA3B4F" w:rsidP="0029398B">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29398B">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71043E13" w:rsidR="00AA3B4F" w:rsidRPr="00E86DC6" w:rsidRDefault="000534E4" w:rsidP="0029398B">
            <w:pPr>
              <w:jc w:val="center"/>
              <w:rPr>
                <w:rFonts w:cs="Open Sans"/>
                <w:sz w:val="20"/>
                <w:szCs w:val="20"/>
              </w:rPr>
            </w:pPr>
            <w:r>
              <w:rPr>
                <w:rFonts w:cs="Open Sans"/>
                <w:sz w:val="20"/>
                <w:szCs w:val="20"/>
              </w:rPr>
              <w:t>Yes</w:t>
            </w:r>
          </w:p>
        </w:tc>
        <w:tc>
          <w:tcPr>
            <w:tcW w:w="222" w:type="pct"/>
          </w:tcPr>
          <w:p w14:paraId="0E1D3C01" w14:textId="77777777" w:rsidR="00AA3B4F" w:rsidRPr="00E86DC6" w:rsidRDefault="00AA3B4F" w:rsidP="0029398B">
            <w:pPr>
              <w:jc w:val="center"/>
              <w:rPr>
                <w:rFonts w:cs="Open Sans"/>
                <w:sz w:val="20"/>
                <w:szCs w:val="20"/>
              </w:rPr>
            </w:pPr>
          </w:p>
        </w:tc>
        <w:tc>
          <w:tcPr>
            <w:tcW w:w="1767" w:type="pct"/>
          </w:tcPr>
          <w:p w14:paraId="1293AA43" w14:textId="4ACE53A4" w:rsidR="00AA3B4F" w:rsidRPr="00E86DC6" w:rsidRDefault="000534E4" w:rsidP="0029398B">
            <w:pPr>
              <w:rPr>
                <w:rFonts w:cs="Open Sans"/>
                <w:sz w:val="20"/>
                <w:szCs w:val="20"/>
              </w:rPr>
            </w:pPr>
            <w:r>
              <w:rPr>
                <w:rFonts w:cs="Open Sans"/>
                <w:sz w:val="20"/>
                <w:szCs w:val="20"/>
              </w:rPr>
              <w:t>However need the primary document.</w:t>
            </w:r>
          </w:p>
        </w:tc>
      </w:tr>
      <w:tr w:rsidR="00AA3B4F" w:rsidRPr="00E86DC6" w14:paraId="2DA49D4E" w14:textId="77777777" w:rsidTr="0029398B">
        <w:trPr>
          <w:cantSplit/>
          <w:trHeight w:val="1080"/>
          <w:jc w:val="center"/>
        </w:trPr>
        <w:tc>
          <w:tcPr>
            <w:tcW w:w="395" w:type="pct"/>
            <w:vAlign w:val="center"/>
          </w:tcPr>
          <w:p w14:paraId="1756FB82" w14:textId="3D64EB3F" w:rsidR="00AA3B4F" w:rsidRDefault="00AA3B4F" w:rsidP="0029398B">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29398B">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77777777" w:rsidR="00AA3B4F" w:rsidRPr="00E86DC6" w:rsidRDefault="00AA3B4F" w:rsidP="0029398B">
            <w:pPr>
              <w:jc w:val="center"/>
              <w:rPr>
                <w:rFonts w:cs="Open Sans"/>
                <w:sz w:val="20"/>
                <w:szCs w:val="20"/>
              </w:rPr>
            </w:pPr>
          </w:p>
        </w:tc>
        <w:tc>
          <w:tcPr>
            <w:tcW w:w="222" w:type="pct"/>
          </w:tcPr>
          <w:p w14:paraId="531AE875" w14:textId="686B946A" w:rsidR="00AA3B4F" w:rsidRPr="00E86DC6" w:rsidRDefault="000534E4" w:rsidP="0029398B">
            <w:pPr>
              <w:jc w:val="center"/>
              <w:rPr>
                <w:rFonts w:cs="Open Sans"/>
                <w:sz w:val="20"/>
                <w:szCs w:val="20"/>
              </w:rPr>
            </w:pPr>
            <w:r>
              <w:rPr>
                <w:rFonts w:cs="Open Sans"/>
                <w:sz w:val="20"/>
                <w:szCs w:val="20"/>
              </w:rPr>
              <w:t>No</w:t>
            </w:r>
          </w:p>
        </w:tc>
        <w:tc>
          <w:tcPr>
            <w:tcW w:w="1767" w:type="pct"/>
          </w:tcPr>
          <w:p w14:paraId="4A54AE04" w14:textId="4CE32C38" w:rsidR="00AA3B4F" w:rsidRPr="00E86DC6" w:rsidRDefault="00436339" w:rsidP="0029398B">
            <w:pPr>
              <w:rPr>
                <w:rFonts w:cs="Open Sans"/>
                <w:sz w:val="20"/>
                <w:szCs w:val="20"/>
              </w:rPr>
            </w:pPr>
            <w:r>
              <w:rPr>
                <w:rFonts w:cs="Open Sans"/>
                <w:sz w:val="20"/>
                <w:szCs w:val="20"/>
              </w:rPr>
              <w:t xml:space="preserve">There is not enough information given for students to articulate about political consequences without additions made. </w:t>
            </w:r>
          </w:p>
        </w:tc>
      </w:tr>
      <w:tr w:rsidR="00AA3B4F" w:rsidRPr="00E86DC6" w14:paraId="13EE596E" w14:textId="77777777" w:rsidTr="0029398B">
        <w:trPr>
          <w:cantSplit/>
          <w:trHeight w:val="1080"/>
          <w:jc w:val="center"/>
        </w:trPr>
        <w:tc>
          <w:tcPr>
            <w:tcW w:w="395" w:type="pct"/>
            <w:vAlign w:val="center"/>
          </w:tcPr>
          <w:p w14:paraId="357367DC" w14:textId="63A195A5" w:rsidR="00AA3B4F" w:rsidRDefault="00AA3B4F" w:rsidP="0029398B">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29398B">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11B413E4" w:rsidR="00AA3B4F" w:rsidRPr="00E86DC6" w:rsidRDefault="000534E4" w:rsidP="0029398B">
            <w:pPr>
              <w:jc w:val="center"/>
              <w:rPr>
                <w:rFonts w:cs="Open Sans"/>
                <w:sz w:val="20"/>
                <w:szCs w:val="20"/>
              </w:rPr>
            </w:pPr>
            <w:r>
              <w:rPr>
                <w:rFonts w:cs="Open Sans"/>
                <w:sz w:val="20"/>
                <w:szCs w:val="20"/>
              </w:rPr>
              <w:t>Yes</w:t>
            </w:r>
          </w:p>
        </w:tc>
        <w:tc>
          <w:tcPr>
            <w:tcW w:w="222" w:type="pct"/>
          </w:tcPr>
          <w:p w14:paraId="4422BA3B" w14:textId="77777777" w:rsidR="00AA3B4F" w:rsidRPr="00E86DC6" w:rsidRDefault="00AA3B4F" w:rsidP="0029398B">
            <w:pPr>
              <w:jc w:val="center"/>
              <w:rPr>
                <w:rFonts w:cs="Open Sans"/>
                <w:sz w:val="20"/>
                <w:szCs w:val="20"/>
              </w:rPr>
            </w:pPr>
          </w:p>
        </w:tc>
        <w:tc>
          <w:tcPr>
            <w:tcW w:w="1767" w:type="pct"/>
          </w:tcPr>
          <w:p w14:paraId="034F4A9F" w14:textId="77777777" w:rsidR="00AA3B4F" w:rsidRPr="00E86DC6" w:rsidRDefault="00AA3B4F" w:rsidP="0029398B">
            <w:pPr>
              <w:rPr>
                <w:rFonts w:cs="Open Sans"/>
                <w:sz w:val="20"/>
                <w:szCs w:val="20"/>
              </w:rPr>
            </w:pPr>
          </w:p>
        </w:tc>
      </w:tr>
      <w:tr w:rsidR="00AA3B4F" w:rsidRPr="00E86DC6" w14:paraId="1C8D3040" w14:textId="77777777" w:rsidTr="0029398B">
        <w:trPr>
          <w:cantSplit/>
          <w:trHeight w:val="1080"/>
          <w:jc w:val="center"/>
        </w:trPr>
        <w:tc>
          <w:tcPr>
            <w:tcW w:w="395" w:type="pct"/>
            <w:vAlign w:val="center"/>
          </w:tcPr>
          <w:p w14:paraId="1D15C4E5" w14:textId="48F6B8E7" w:rsidR="00AA3B4F" w:rsidRDefault="00AA3B4F" w:rsidP="0029398B">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29398B">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446BB9B1" w:rsidR="00AA3B4F" w:rsidRPr="00E86DC6" w:rsidRDefault="000534E4" w:rsidP="0029398B">
            <w:pPr>
              <w:jc w:val="center"/>
              <w:rPr>
                <w:rFonts w:cs="Open Sans"/>
                <w:sz w:val="20"/>
                <w:szCs w:val="20"/>
              </w:rPr>
            </w:pPr>
            <w:r>
              <w:rPr>
                <w:rFonts w:cs="Open Sans"/>
                <w:sz w:val="20"/>
                <w:szCs w:val="20"/>
              </w:rPr>
              <w:t>Yes</w:t>
            </w:r>
          </w:p>
        </w:tc>
        <w:tc>
          <w:tcPr>
            <w:tcW w:w="222" w:type="pct"/>
          </w:tcPr>
          <w:p w14:paraId="7605C68A" w14:textId="77777777" w:rsidR="00AA3B4F" w:rsidRPr="00E86DC6" w:rsidRDefault="00AA3B4F" w:rsidP="0029398B">
            <w:pPr>
              <w:jc w:val="center"/>
              <w:rPr>
                <w:rFonts w:cs="Open Sans"/>
                <w:sz w:val="20"/>
                <w:szCs w:val="20"/>
              </w:rPr>
            </w:pPr>
          </w:p>
        </w:tc>
        <w:tc>
          <w:tcPr>
            <w:tcW w:w="1767" w:type="pct"/>
          </w:tcPr>
          <w:p w14:paraId="569E937E" w14:textId="77777777" w:rsidR="00AA3B4F" w:rsidRPr="00E86DC6" w:rsidRDefault="00AA3B4F" w:rsidP="0029398B">
            <w:pPr>
              <w:rPr>
                <w:rFonts w:cs="Open Sans"/>
                <w:sz w:val="20"/>
                <w:szCs w:val="20"/>
              </w:rPr>
            </w:pPr>
          </w:p>
        </w:tc>
      </w:tr>
      <w:tr w:rsidR="00AA3B4F" w:rsidRPr="00E86DC6" w14:paraId="4937D4E9" w14:textId="77777777" w:rsidTr="0029398B">
        <w:trPr>
          <w:cantSplit/>
          <w:trHeight w:val="1080"/>
          <w:jc w:val="center"/>
        </w:trPr>
        <w:tc>
          <w:tcPr>
            <w:tcW w:w="395" w:type="pct"/>
            <w:vAlign w:val="center"/>
          </w:tcPr>
          <w:p w14:paraId="7C2A7845" w14:textId="47520724" w:rsidR="00AA3B4F" w:rsidRDefault="00AA3B4F" w:rsidP="0029398B">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29398B">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73BF9E0E" w:rsidR="00AA3B4F" w:rsidRPr="00E86DC6" w:rsidRDefault="000534E4" w:rsidP="0029398B">
            <w:pPr>
              <w:jc w:val="center"/>
              <w:rPr>
                <w:rFonts w:cs="Open Sans"/>
                <w:sz w:val="20"/>
                <w:szCs w:val="20"/>
              </w:rPr>
            </w:pPr>
            <w:r>
              <w:rPr>
                <w:rFonts w:cs="Open Sans"/>
                <w:sz w:val="20"/>
                <w:szCs w:val="20"/>
              </w:rPr>
              <w:t>Yes</w:t>
            </w:r>
          </w:p>
        </w:tc>
        <w:tc>
          <w:tcPr>
            <w:tcW w:w="222" w:type="pct"/>
          </w:tcPr>
          <w:p w14:paraId="60BF2859" w14:textId="77777777" w:rsidR="00AA3B4F" w:rsidRPr="00E86DC6" w:rsidRDefault="00AA3B4F" w:rsidP="0029398B">
            <w:pPr>
              <w:jc w:val="center"/>
              <w:rPr>
                <w:rFonts w:cs="Open Sans"/>
                <w:sz w:val="20"/>
                <w:szCs w:val="20"/>
              </w:rPr>
            </w:pPr>
          </w:p>
        </w:tc>
        <w:tc>
          <w:tcPr>
            <w:tcW w:w="1767" w:type="pct"/>
          </w:tcPr>
          <w:p w14:paraId="207BD219" w14:textId="77777777" w:rsidR="00AA3B4F" w:rsidRPr="00E86DC6" w:rsidRDefault="00AA3B4F" w:rsidP="0029398B">
            <w:pPr>
              <w:rPr>
                <w:rFonts w:cs="Open Sans"/>
                <w:sz w:val="20"/>
                <w:szCs w:val="20"/>
              </w:rPr>
            </w:pPr>
          </w:p>
        </w:tc>
      </w:tr>
      <w:tr w:rsidR="00AA3B4F" w:rsidRPr="00E86DC6" w14:paraId="430C3B76" w14:textId="77777777" w:rsidTr="0029398B">
        <w:trPr>
          <w:cantSplit/>
          <w:trHeight w:val="1080"/>
          <w:jc w:val="center"/>
        </w:trPr>
        <w:tc>
          <w:tcPr>
            <w:tcW w:w="395" w:type="pct"/>
            <w:vAlign w:val="center"/>
          </w:tcPr>
          <w:p w14:paraId="3BFA9EDB" w14:textId="30E8D1C9" w:rsidR="00AA3B4F" w:rsidRDefault="00AA3B4F" w:rsidP="0029398B">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29398B">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191F685D" w:rsidR="00AA3B4F" w:rsidRPr="00E86DC6" w:rsidRDefault="000534E4" w:rsidP="0029398B">
            <w:pPr>
              <w:jc w:val="center"/>
              <w:rPr>
                <w:rFonts w:cs="Open Sans"/>
                <w:sz w:val="20"/>
                <w:szCs w:val="20"/>
              </w:rPr>
            </w:pPr>
            <w:r>
              <w:rPr>
                <w:rFonts w:cs="Open Sans"/>
                <w:sz w:val="20"/>
                <w:szCs w:val="20"/>
              </w:rPr>
              <w:t>Yes</w:t>
            </w:r>
          </w:p>
        </w:tc>
        <w:tc>
          <w:tcPr>
            <w:tcW w:w="222" w:type="pct"/>
          </w:tcPr>
          <w:p w14:paraId="2DE248A1" w14:textId="77777777" w:rsidR="00AA3B4F" w:rsidRPr="00E86DC6" w:rsidRDefault="00AA3B4F" w:rsidP="0029398B">
            <w:pPr>
              <w:jc w:val="center"/>
              <w:rPr>
                <w:rFonts w:cs="Open Sans"/>
                <w:sz w:val="20"/>
                <w:szCs w:val="20"/>
              </w:rPr>
            </w:pPr>
          </w:p>
        </w:tc>
        <w:tc>
          <w:tcPr>
            <w:tcW w:w="1767" w:type="pct"/>
          </w:tcPr>
          <w:p w14:paraId="5D092639" w14:textId="77777777" w:rsidR="00AA3B4F" w:rsidRPr="00E86DC6" w:rsidRDefault="00AA3B4F" w:rsidP="0029398B">
            <w:pPr>
              <w:rPr>
                <w:rFonts w:cs="Open Sans"/>
                <w:sz w:val="20"/>
                <w:szCs w:val="20"/>
              </w:rPr>
            </w:pP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65"/>
        <w:gridCol w:w="586"/>
        <w:gridCol w:w="697"/>
        <w:gridCol w:w="5272"/>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9F41DB5" w14:textId="53DD62A6" w:rsidR="001752E2" w:rsidRPr="00696C58" w:rsidRDefault="00436339" w:rsidP="00510920">
            <w:pPr>
              <w:keepNext/>
              <w:rPr>
                <w:rFonts w:cs="Open Sans"/>
                <w:b/>
                <w:sz w:val="20"/>
                <w:szCs w:val="20"/>
              </w:rPr>
            </w:pPr>
            <w:r>
              <w:rPr>
                <w:rFonts w:cs="Open Sans"/>
                <w:b/>
                <w:sz w:val="20"/>
                <w:szCs w:val="20"/>
              </w:rPr>
              <w:t>No</w:t>
            </w: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648CE166" w:rsidR="007758D1" w:rsidRPr="00E86DC6" w:rsidRDefault="000534E4" w:rsidP="001D5BC1">
            <w:pPr>
              <w:keepNext/>
              <w:rPr>
                <w:rFonts w:cs="Open Sans"/>
                <w:b/>
                <w:sz w:val="20"/>
                <w:szCs w:val="20"/>
              </w:rPr>
            </w:pPr>
            <w:r>
              <w:rPr>
                <w:rFonts w:cs="Open Sans"/>
                <w:b/>
                <w:sz w:val="20"/>
                <w:szCs w:val="20"/>
              </w:rPr>
              <w:t>Yes</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77777777" w:rsidR="007758D1" w:rsidRPr="00E86DC6" w:rsidRDefault="007758D1" w:rsidP="001D5BC1">
            <w:pPr>
              <w:keepNext/>
              <w:rPr>
                <w:rFonts w:cs="Open Sans"/>
                <w:b/>
                <w:sz w:val="20"/>
                <w:szCs w:val="20"/>
              </w:rPr>
            </w:pPr>
          </w:p>
        </w:tc>
        <w:tc>
          <w:tcPr>
            <w:tcW w:w="900" w:type="dxa"/>
          </w:tcPr>
          <w:p w14:paraId="64200C32" w14:textId="6A976D4D" w:rsidR="007758D1" w:rsidRPr="00E86DC6" w:rsidRDefault="000534E4" w:rsidP="001D5BC1">
            <w:pPr>
              <w:keepNext/>
              <w:rPr>
                <w:rFonts w:cs="Open Sans"/>
                <w:b/>
                <w:sz w:val="20"/>
                <w:szCs w:val="20"/>
              </w:rPr>
            </w:pPr>
            <w:r>
              <w:rPr>
                <w:rFonts w:cs="Open Sans"/>
                <w:b/>
                <w:sz w:val="20"/>
                <w:szCs w:val="20"/>
              </w:rPr>
              <w:t>No</w:t>
            </w:r>
          </w:p>
        </w:tc>
        <w:tc>
          <w:tcPr>
            <w:tcW w:w="5665" w:type="dxa"/>
          </w:tcPr>
          <w:p w14:paraId="3C80D2E0" w14:textId="4E4913E4" w:rsidR="007758D1" w:rsidRPr="00E86DC6" w:rsidRDefault="000534E4" w:rsidP="001D5BC1">
            <w:pPr>
              <w:keepNext/>
              <w:rPr>
                <w:rFonts w:cs="Open Sans"/>
                <w:b/>
                <w:sz w:val="20"/>
                <w:szCs w:val="20"/>
              </w:rPr>
            </w:pPr>
            <w:r>
              <w:rPr>
                <w:rFonts w:cs="Open Sans"/>
                <w:b/>
                <w:sz w:val="20"/>
                <w:szCs w:val="20"/>
              </w:rPr>
              <w:t>Some of the story telling elements and scenarios are below grade level reading.</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0BB00284" w:rsidR="007758D1"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7A5D2A1D" w:rsidR="007758D1"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77777777" w:rsidR="007758D1" w:rsidRPr="00E86DC6" w:rsidRDefault="007758D1" w:rsidP="001D5BC1">
            <w:pPr>
              <w:keepNext/>
              <w:rPr>
                <w:rFonts w:cs="Open Sans"/>
                <w:b/>
                <w:i/>
                <w:sz w:val="20"/>
                <w:szCs w:val="20"/>
              </w:rPr>
            </w:pPr>
          </w:p>
        </w:tc>
        <w:tc>
          <w:tcPr>
            <w:tcW w:w="900" w:type="dxa"/>
            <w:shd w:val="clear" w:color="auto" w:fill="FFFFFF" w:themeFill="background1"/>
            <w:vAlign w:val="center"/>
          </w:tcPr>
          <w:p w14:paraId="290D1E41" w14:textId="63258229" w:rsidR="007758D1" w:rsidRPr="00E86DC6" w:rsidRDefault="000534E4" w:rsidP="001D5BC1">
            <w:pPr>
              <w:keepNext/>
              <w:rPr>
                <w:rFonts w:cs="Open Sans"/>
                <w:b/>
                <w:i/>
                <w:sz w:val="20"/>
                <w:szCs w:val="20"/>
              </w:rPr>
            </w:pPr>
            <w:r>
              <w:rPr>
                <w:rFonts w:cs="Open Sans"/>
                <w:b/>
                <w:i/>
                <w:sz w:val="20"/>
                <w:szCs w:val="20"/>
              </w:rPr>
              <w:t>No</w:t>
            </w:r>
          </w:p>
        </w:tc>
        <w:tc>
          <w:tcPr>
            <w:tcW w:w="5665" w:type="dxa"/>
            <w:shd w:val="clear" w:color="auto" w:fill="FFFFFF" w:themeFill="background1"/>
            <w:vAlign w:val="center"/>
          </w:tcPr>
          <w:p w14:paraId="774E78A7" w14:textId="30FF40D4" w:rsidR="007758D1" w:rsidRPr="00E86DC6" w:rsidRDefault="000534E4" w:rsidP="001D5BC1">
            <w:pPr>
              <w:keepNext/>
              <w:rPr>
                <w:rFonts w:cs="Open Sans"/>
                <w:b/>
                <w:i/>
                <w:sz w:val="20"/>
                <w:szCs w:val="20"/>
              </w:rPr>
            </w:pPr>
            <w:r>
              <w:rPr>
                <w:rFonts w:cs="Open Sans"/>
                <w:b/>
                <w:i/>
                <w:sz w:val="20"/>
                <w:szCs w:val="20"/>
              </w:rPr>
              <w:t>Need more rigorous reading material in order to use reasoning skills.</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4B66C800" w:rsidR="007758D1"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411390AD" w:rsidR="007758D1"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26A20D2C" w:rsidR="007758D1"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31E02009" w:rsidR="007758D1"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29398B">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6F1E5CE8" w:rsidR="00364F0C" w:rsidRPr="00E86DC6" w:rsidRDefault="00436339"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3FD554D" w14:textId="4BE44FFE"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61D41ADC" w:rsidR="00364F0C" w:rsidRPr="00E86DC6" w:rsidRDefault="00436339" w:rsidP="001D5BC1">
            <w:pPr>
              <w:keepNext/>
              <w:rPr>
                <w:rFonts w:cs="Open Sans"/>
                <w:b/>
                <w:i/>
                <w:sz w:val="20"/>
                <w:szCs w:val="20"/>
              </w:rPr>
            </w:pPr>
            <w:r>
              <w:rPr>
                <w:rFonts w:cs="Open Sans"/>
                <w:b/>
                <w:i/>
                <w:sz w:val="20"/>
                <w:szCs w:val="20"/>
              </w:rPr>
              <w:t xml:space="preserve">The addition of primary documents in the revision process allow for this area to be covered. </w:t>
            </w:r>
          </w:p>
        </w:tc>
      </w:tr>
      <w:tr w:rsidR="00CF16EE" w:rsidRPr="00E86DC6" w14:paraId="21B8643E" w14:textId="77777777" w:rsidTr="00CF16EE">
        <w:trPr>
          <w:trHeight w:val="542"/>
        </w:trPr>
        <w:tc>
          <w:tcPr>
            <w:tcW w:w="1540" w:type="dxa"/>
            <w:vMerge w:val="restart"/>
            <w:shd w:val="clear" w:color="auto" w:fill="FFFFFF" w:themeFill="background1"/>
            <w:vAlign w:val="center"/>
          </w:tcPr>
          <w:p w14:paraId="610B512C" w14:textId="4CE24241"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vMerge w:val="restart"/>
            <w:shd w:val="clear" w:color="auto" w:fill="FFFFFF" w:themeFill="background1"/>
            <w:vAlign w:val="center"/>
          </w:tcPr>
          <w:p w14:paraId="53248E9F" w14:textId="45FECC99" w:rsidR="00CF16EE" w:rsidRPr="00E86DC6" w:rsidRDefault="000534E4" w:rsidP="00CF16EE">
            <w:pPr>
              <w:keepNext/>
              <w:rPr>
                <w:rFonts w:cs="Open Sans"/>
                <w:b/>
                <w:i/>
                <w:sz w:val="20"/>
                <w:szCs w:val="20"/>
              </w:rPr>
            </w:pPr>
            <w:r>
              <w:rPr>
                <w:rFonts w:cs="Open Sans"/>
                <w:b/>
                <w:i/>
                <w:sz w:val="20"/>
                <w:szCs w:val="20"/>
              </w:rPr>
              <w:t>Yes</w:t>
            </w:r>
          </w:p>
        </w:tc>
        <w:tc>
          <w:tcPr>
            <w:tcW w:w="900"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65" w:type="dxa"/>
            <w:vMerge w:val="restart"/>
            <w:shd w:val="clear" w:color="auto" w:fill="FFFFFF" w:themeFill="background1"/>
            <w:vAlign w:val="center"/>
          </w:tcPr>
          <w:p w14:paraId="1FBC9BF9" w14:textId="77777777" w:rsidR="00CF16EE" w:rsidRPr="00E86DC6" w:rsidRDefault="00CF16EE" w:rsidP="00CF16EE">
            <w:pPr>
              <w:keepNext/>
              <w:rPr>
                <w:rFonts w:cs="Open Sans"/>
                <w:b/>
                <w:i/>
                <w:sz w:val="20"/>
                <w:szCs w:val="20"/>
              </w:rPr>
            </w:pPr>
          </w:p>
        </w:tc>
      </w:tr>
      <w:tr w:rsidR="00CF16EE" w:rsidRPr="00E86DC6" w14:paraId="4BFB4FD6" w14:textId="77777777" w:rsidTr="0029398B">
        <w:trPr>
          <w:trHeight w:val="541"/>
        </w:trPr>
        <w:tc>
          <w:tcPr>
            <w:tcW w:w="1540" w:type="dxa"/>
            <w:vMerge/>
            <w:shd w:val="clear" w:color="auto" w:fill="FFFFFF" w:themeFill="background1"/>
            <w:vAlign w:val="center"/>
          </w:tcPr>
          <w:p w14:paraId="4F5F1EE4"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29398B">
        <w:trPr>
          <w:trHeight w:val="541"/>
        </w:trPr>
        <w:tc>
          <w:tcPr>
            <w:tcW w:w="1540"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39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0"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65"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F16EE">
        <w:trPr>
          <w:trHeight w:val="1475"/>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lastRenderedPageBreak/>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5B59B03C" w:rsidR="006C3AC0" w:rsidRPr="00866987" w:rsidRDefault="00436339"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C3D2365" w14:textId="2F75F58B"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4C28FBA2" w:rsidR="006C3AC0" w:rsidRPr="00866987" w:rsidRDefault="00436339" w:rsidP="006C3AC0">
            <w:pPr>
              <w:keepNext/>
              <w:rPr>
                <w:rFonts w:cs="Open Sans"/>
                <w:b/>
                <w:i/>
                <w:sz w:val="20"/>
                <w:szCs w:val="20"/>
              </w:rPr>
            </w:pPr>
            <w:r>
              <w:rPr>
                <w:rFonts w:cs="Open Sans"/>
                <w:b/>
                <w:i/>
                <w:sz w:val="20"/>
                <w:szCs w:val="20"/>
              </w:rPr>
              <w:t>Sufficient additions of primary documents allow for students to draw from various sources sufficiently.</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61ABB035" w:rsidR="00CD04B8" w:rsidRPr="00E86DC6" w:rsidRDefault="00436339"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309088" w14:textId="794BA7C4"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4F3E9CC6" w:rsidR="00CD04B8" w:rsidRPr="00E86DC6" w:rsidRDefault="00436339" w:rsidP="001D5BC1">
            <w:pPr>
              <w:keepNext/>
              <w:rPr>
                <w:rFonts w:cs="Open Sans"/>
                <w:b/>
                <w:i/>
                <w:sz w:val="20"/>
                <w:szCs w:val="20"/>
              </w:rPr>
            </w:pPr>
            <w:r>
              <w:rPr>
                <w:rFonts w:cs="Open Sans"/>
                <w:b/>
                <w:i/>
                <w:sz w:val="20"/>
                <w:szCs w:val="20"/>
              </w:rPr>
              <w:t>Documents added are now sufficient</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0C9C3B7D" w:rsidR="00CD04B8" w:rsidRPr="00E86DC6" w:rsidRDefault="00436339"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BFFD49" w14:textId="7A9A4D81"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0A5571BC" w:rsidR="00CD04B8" w:rsidRPr="00E86DC6" w:rsidRDefault="00436339" w:rsidP="001D5BC1">
            <w:pPr>
              <w:keepNext/>
              <w:rPr>
                <w:rFonts w:cs="Open Sans"/>
                <w:b/>
                <w:i/>
                <w:sz w:val="20"/>
                <w:szCs w:val="20"/>
              </w:rPr>
            </w:pPr>
            <w:r>
              <w:rPr>
                <w:rFonts w:cs="Open Sans"/>
                <w:b/>
                <w:i/>
                <w:sz w:val="20"/>
                <w:szCs w:val="20"/>
              </w:rPr>
              <w:t>Documents added are now sufficient</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23FCD69C" w:rsidR="00CD04B8"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35C1DF56" w:rsidR="00CD04B8"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69A1B6B7" w:rsidR="002D5513"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BEB6777" w:rsidR="002D5513" w:rsidRPr="00E86DC6" w:rsidRDefault="000534E4"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0ED2A08" w:rsidR="007758D1" w:rsidRPr="00E86DC6" w:rsidRDefault="000534E4"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18F33949"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31484206" w:rsidR="00FA2204" w:rsidRPr="00E86DC6" w:rsidRDefault="000534E4"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1C50D4CA" w14:textId="77777777" w:rsidR="00FA2204" w:rsidRPr="00E86DC6" w:rsidRDefault="00FA2204" w:rsidP="001D5BC1">
            <w:pPr>
              <w:keepNext/>
              <w:rPr>
                <w:rFonts w:cs="Open Sans"/>
                <w:b/>
                <w:sz w:val="20"/>
                <w:szCs w:val="20"/>
              </w:rPr>
            </w:pPr>
          </w:p>
        </w:tc>
      </w:tr>
      <w:tr w:rsidR="00015DFD" w:rsidRPr="00E86DC6" w14:paraId="3251EC67" w14:textId="77777777" w:rsidTr="001D5BC1">
        <w:trPr>
          <w:trHeight w:val="527"/>
        </w:trPr>
        <w:tc>
          <w:tcPr>
            <w:tcW w:w="6933" w:type="dxa"/>
            <w:shd w:val="clear" w:color="auto" w:fill="FFFFFF" w:themeFill="background1"/>
            <w:vAlign w:val="center"/>
          </w:tcPr>
          <w:p w14:paraId="461689FE" w14:textId="24611C4D"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3C19B2E7" w:rsidR="00015DFD" w:rsidRPr="00E86DC6" w:rsidRDefault="000534E4"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77777777" w:rsidR="00015DFD" w:rsidRPr="00E86DC6" w:rsidRDefault="00015DFD"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06F431CD" w:rsidR="00B074F6" w:rsidRPr="00E86DC6" w:rsidRDefault="00436339" w:rsidP="00B074F6">
            <w:pPr>
              <w:rPr>
                <w:rFonts w:cs="Open Sans"/>
                <w:sz w:val="20"/>
                <w:szCs w:val="20"/>
              </w:rPr>
            </w:pPr>
            <w:r>
              <w:rPr>
                <w:rFonts w:cs="Open Sans"/>
                <w:sz w:val="20"/>
                <w:szCs w:val="20"/>
              </w:rPr>
              <w:t>Yes</w:t>
            </w:r>
          </w:p>
        </w:tc>
        <w:tc>
          <w:tcPr>
            <w:tcW w:w="1350" w:type="dxa"/>
          </w:tcPr>
          <w:p w14:paraId="766109BA" w14:textId="1284AD2C" w:rsidR="00B074F6" w:rsidRPr="00E86DC6" w:rsidRDefault="00B074F6" w:rsidP="00B074F6">
            <w:pPr>
              <w:rPr>
                <w:rFonts w:cs="Open Sans"/>
                <w:sz w:val="20"/>
                <w:szCs w:val="20"/>
              </w:rPr>
            </w:pPr>
          </w:p>
        </w:tc>
        <w:tc>
          <w:tcPr>
            <w:tcW w:w="5665" w:type="dxa"/>
          </w:tcPr>
          <w:p w14:paraId="03BF0B00" w14:textId="413CF8CB" w:rsidR="00B074F6" w:rsidRPr="00E86DC6" w:rsidRDefault="00436339" w:rsidP="00B074F6">
            <w:pPr>
              <w:rPr>
                <w:rFonts w:cs="Open Sans"/>
                <w:sz w:val="20"/>
                <w:szCs w:val="20"/>
              </w:rPr>
            </w:pPr>
            <w:r>
              <w:rPr>
                <w:rFonts w:cs="Open Sans"/>
                <w:sz w:val="20"/>
                <w:szCs w:val="20"/>
              </w:rPr>
              <w:t>Through the addition of primary and secondary documents, (charts, graphs, maps) this area is covered sufficiently.</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63BC5C07" w:rsidR="009A19D0" w:rsidRPr="00E86DC6" w:rsidRDefault="00117111"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1860A238" w:rsidR="00CD36BC" w:rsidRPr="00E86DC6" w:rsidRDefault="00117111" w:rsidP="00CD36BC">
            <w:pPr>
              <w:rPr>
                <w:rFonts w:cs="Open Sans"/>
                <w:sz w:val="20"/>
                <w:szCs w:val="20"/>
              </w:rPr>
            </w:pPr>
            <w:r>
              <w:rPr>
                <w:rFonts w:cs="Open Sans"/>
                <w:sz w:val="20"/>
                <w:szCs w:val="20"/>
              </w:rPr>
              <w:t>Yes</w:t>
            </w:r>
          </w:p>
          <w:p w14:paraId="6F026A19" w14:textId="77777777" w:rsidR="009A19D0" w:rsidRPr="00E86DC6" w:rsidRDefault="009A19D0" w:rsidP="00CD36BC">
            <w:pPr>
              <w:rPr>
                <w:rFonts w:cs="Open Sans"/>
                <w:sz w:val="20"/>
                <w:szCs w:val="20"/>
              </w:rPr>
            </w:pPr>
          </w:p>
        </w:tc>
        <w:tc>
          <w:tcPr>
            <w:tcW w:w="1350" w:type="dxa"/>
          </w:tcPr>
          <w:p w14:paraId="0216998B" w14:textId="1BEE19CE"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lastRenderedPageBreak/>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4E3C0287" w:rsidR="00D157BE" w:rsidRPr="00E86DC6" w:rsidRDefault="00117111" w:rsidP="00434BD9">
            <w:pPr>
              <w:rPr>
                <w:rFonts w:cs="Open Sans"/>
                <w:sz w:val="20"/>
                <w:szCs w:val="20"/>
              </w:rPr>
            </w:pPr>
            <w:r>
              <w:rPr>
                <w:rFonts w:cs="Open Sans"/>
                <w:sz w:val="20"/>
                <w:szCs w:val="20"/>
              </w:rPr>
              <w:t>No</w:t>
            </w:r>
          </w:p>
        </w:tc>
        <w:tc>
          <w:tcPr>
            <w:tcW w:w="5665" w:type="dxa"/>
          </w:tcPr>
          <w:p w14:paraId="198E32D7" w14:textId="3C4A7C21" w:rsidR="00D157BE" w:rsidRPr="00E86DC6" w:rsidRDefault="00117111" w:rsidP="00434BD9">
            <w:pPr>
              <w:rPr>
                <w:rFonts w:cs="Open Sans"/>
                <w:sz w:val="20"/>
                <w:szCs w:val="20"/>
              </w:rPr>
            </w:pPr>
            <w:r>
              <w:rPr>
                <w:rFonts w:cs="Open Sans"/>
                <w:sz w:val="20"/>
                <w:szCs w:val="20"/>
              </w:rPr>
              <w:t>Although there are several real world passages there is a lack of relevant passages that need more in depth information and less story telling element</w:t>
            </w:r>
            <w:r w:rsidR="00436339">
              <w:rPr>
                <w:rFonts w:cs="Open Sans"/>
                <w:sz w:val="20"/>
                <w:szCs w:val="20"/>
              </w:rPr>
              <w:t xml:space="preserve">s to stimulate student learning </w:t>
            </w:r>
            <w:r>
              <w:rPr>
                <w:rFonts w:cs="Open Sans"/>
                <w:sz w:val="20"/>
                <w:szCs w:val="20"/>
              </w:rPr>
              <w:t xml:space="preserve">.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041548F" w:rsidR="0028181A" w:rsidRPr="00E86DC6" w:rsidRDefault="00117111"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555A833" w:rsidR="004D5043" w:rsidRPr="00E86DC6" w:rsidRDefault="00117111"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322E586A" w:rsidR="008E7CEF" w:rsidRPr="00E86DC6" w:rsidRDefault="00226EB4"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38F5363B" w:rsidR="008E7CEF" w:rsidRPr="00E86DC6" w:rsidRDefault="00226EB4"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3702B253" w:rsidR="008E7CEF" w:rsidRPr="00E86DC6" w:rsidRDefault="00226EB4" w:rsidP="00434BD9">
            <w:pPr>
              <w:rPr>
                <w:rFonts w:cs="Open Sans"/>
                <w:sz w:val="20"/>
                <w:szCs w:val="20"/>
              </w:rPr>
            </w:pPr>
            <w:r>
              <w:rPr>
                <w:rFonts w:cs="Open Sans"/>
                <w:sz w:val="20"/>
                <w:szCs w:val="20"/>
              </w:rPr>
              <w:t>No</w:t>
            </w:r>
          </w:p>
        </w:tc>
        <w:tc>
          <w:tcPr>
            <w:tcW w:w="5665" w:type="dxa"/>
          </w:tcPr>
          <w:p w14:paraId="0F21BE95" w14:textId="7D7FEF7E" w:rsidR="008E7CEF" w:rsidRPr="00E86DC6" w:rsidRDefault="00226EB4" w:rsidP="00434BD9">
            <w:pPr>
              <w:rPr>
                <w:rFonts w:cs="Open Sans"/>
                <w:sz w:val="20"/>
                <w:szCs w:val="20"/>
              </w:rPr>
            </w:pPr>
            <w:r>
              <w:rPr>
                <w:rFonts w:cs="Open Sans"/>
                <w:sz w:val="20"/>
                <w:szCs w:val="20"/>
              </w:rPr>
              <w:t>Need aligned rubrics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3013B0B5" w:rsidR="008E7CEF" w:rsidRPr="00E86DC6" w:rsidRDefault="00226EB4"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E6ED403" w:rsidR="00AC0FD3" w:rsidRPr="00E86DC6" w:rsidRDefault="00226EB4"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CC86322" w:rsidR="004A5399" w:rsidRPr="00E86DC6" w:rsidRDefault="00226EB4"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2E900CDC" w:rsidR="00377EF3" w:rsidRPr="00E86DC6" w:rsidRDefault="00226EB4"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674A10FD" w:rsidR="00377EF3" w:rsidRPr="00E86DC6" w:rsidRDefault="00226EB4"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1F7A952D" w:rsidR="00377EF3" w:rsidRPr="00E86DC6" w:rsidRDefault="00226EB4"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CB99BF7" w:rsidR="00377EF3" w:rsidRPr="00E86DC6" w:rsidRDefault="00226EB4"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7A12A8C" w:rsidR="006C2244" w:rsidRPr="00E86DC6" w:rsidRDefault="00226EB4"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56923" w14:textId="77777777" w:rsidR="0051795A" w:rsidRDefault="0051795A" w:rsidP="006E0328">
      <w:pPr>
        <w:spacing w:after="0" w:line="240" w:lineRule="auto"/>
      </w:pPr>
      <w:r>
        <w:separator/>
      </w:r>
    </w:p>
  </w:endnote>
  <w:endnote w:type="continuationSeparator" w:id="0">
    <w:p w14:paraId="48C29890" w14:textId="77777777" w:rsidR="0051795A" w:rsidRDefault="0051795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7C16B1" w:rsidRDefault="007C16B1">
    <w:pPr>
      <w:pStyle w:val="Footer"/>
    </w:pPr>
  </w:p>
  <w:p w14:paraId="64F3FDEA" w14:textId="77777777" w:rsidR="007C16B1" w:rsidRDefault="007C16B1" w:rsidP="007964AB">
    <w:pPr>
      <w:pStyle w:val="Footer"/>
    </w:pPr>
    <w:r>
      <w:t>Book Title and ISBN: ______________________________ Level(s)/Course(s): ____________________________________________</w:t>
    </w:r>
  </w:p>
  <w:p w14:paraId="7F60D771" w14:textId="77777777" w:rsidR="007C16B1" w:rsidRDefault="007C16B1" w:rsidP="007964AB">
    <w:pPr>
      <w:pStyle w:val="Footer"/>
    </w:pPr>
  </w:p>
  <w:p w14:paraId="4135F74C" w14:textId="77777777" w:rsidR="007C16B1" w:rsidRDefault="007C16B1" w:rsidP="007964AB">
    <w:pPr>
      <w:pStyle w:val="Footer"/>
    </w:pPr>
    <w:r>
      <w:t>Publisher: _______________________________                  Copyright: _____________________________</w:t>
    </w:r>
  </w:p>
  <w:p w14:paraId="08D26106" w14:textId="77777777" w:rsidR="007C16B1" w:rsidRDefault="007C16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6E823" w14:textId="77777777" w:rsidR="0051795A" w:rsidRDefault="0051795A" w:rsidP="006E0328">
      <w:pPr>
        <w:spacing w:after="0" w:line="240" w:lineRule="auto"/>
      </w:pPr>
      <w:r>
        <w:separator/>
      </w:r>
    </w:p>
  </w:footnote>
  <w:footnote w:type="continuationSeparator" w:id="0">
    <w:p w14:paraId="02346831" w14:textId="77777777" w:rsidR="0051795A" w:rsidRDefault="0051795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7C16B1" w:rsidRDefault="0051795A">
    <w:pPr>
      <w:pStyle w:val="Header"/>
      <w:jc w:val="right"/>
    </w:pPr>
    <w:sdt>
      <w:sdtPr>
        <w:id w:val="551434826"/>
        <w:docPartObj>
          <w:docPartGallery w:val="Page Numbers (Top of Page)"/>
          <w:docPartUnique/>
        </w:docPartObj>
      </w:sdtPr>
      <w:sdtEndPr>
        <w:rPr>
          <w:noProof/>
        </w:rPr>
      </w:sdtEndPr>
      <w:sdtContent>
        <w:r w:rsidR="007C16B1">
          <w:fldChar w:fldCharType="begin"/>
        </w:r>
        <w:r w:rsidR="007C16B1">
          <w:instrText xml:space="preserve"> PAGE   \* MERGEFORMAT </w:instrText>
        </w:r>
        <w:r w:rsidR="007C16B1">
          <w:fldChar w:fldCharType="separate"/>
        </w:r>
        <w:r w:rsidR="00973856">
          <w:rPr>
            <w:noProof/>
          </w:rPr>
          <w:t>1</w:t>
        </w:r>
        <w:r w:rsidR="007C16B1">
          <w:rPr>
            <w:noProof/>
          </w:rPr>
          <w:fldChar w:fldCharType="end"/>
        </w:r>
      </w:sdtContent>
    </w:sdt>
  </w:p>
  <w:p w14:paraId="40460E0B" w14:textId="77777777" w:rsidR="007C16B1" w:rsidRDefault="007C16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8"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3"/>
  </w:num>
  <w:num w:numId="4">
    <w:abstractNumId w:val="27"/>
  </w:num>
  <w:num w:numId="5">
    <w:abstractNumId w:val="8"/>
  </w:num>
  <w:num w:numId="6">
    <w:abstractNumId w:val="26"/>
  </w:num>
  <w:num w:numId="7">
    <w:abstractNumId w:val="28"/>
  </w:num>
  <w:num w:numId="8">
    <w:abstractNumId w:val="10"/>
  </w:num>
  <w:num w:numId="9">
    <w:abstractNumId w:val="23"/>
  </w:num>
  <w:num w:numId="10">
    <w:abstractNumId w:val="31"/>
  </w:num>
  <w:num w:numId="11">
    <w:abstractNumId w:val="17"/>
  </w:num>
  <w:num w:numId="12">
    <w:abstractNumId w:val="29"/>
  </w:num>
  <w:num w:numId="13">
    <w:abstractNumId w:val="7"/>
  </w:num>
  <w:num w:numId="14">
    <w:abstractNumId w:val="21"/>
  </w:num>
  <w:num w:numId="15">
    <w:abstractNumId w:val="4"/>
  </w:num>
  <w:num w:numId="16">
    <w:abstractNumId w:val="39"/>
  </w:num>
  <w:num w:numId="17">
    <w:abstractNumId w:val="12"/>
  </w:num>
  <w:num w:numId="18">
    <w:abstractNumId w:val="15"/>
  </w:num>
  <w:num w:numId="19">
    <w:abstractNumId w:val="14"/>
  </w:num>
  <w:num w:numId="20">
    <w:abstractNumId w:val="30"/>
  </w:num>
  <w:num w:numId="21">
    <w:abstractNumId w:val="34"/>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36"/>
  </w:num>
  <w:num w:numId="30">
    <w:abstractNumId w:val="6"/>
  </w:num>
  <w:num w:numId="31">
    <w:abstractNumId w:val="22"/>
  </w:num>
  <w:num w:numId="32">
    <w:abstractNumId w:val="24"/>
  </w:num>
  <w:num w:numId="33">
    <w:abstractNumId w:val="38"/>
  </w:num>
  <w:num w:numId="34">
    <w:abstractNumId w:val="3"/>
  </w:num>
  <w:num w:numId="35">
    <w:abstractNumId w:val="35"/>
  </w:num>
  <w:num w:numId="36">
    <w:abstractNumId w:val="40"/>
  </w:num>
  <w:num w:numId="37">
    <w:abstractNumId w:val="32"/>
  </w:num>
  <w:num w:numId="38">
    <w:abstractNumId w:val="11"/>
  </w:num>
  <w:num w:numId="39">
    <w:abstractNumId w:val="37"/>
  </w:num>
  <w:num w:numId="40">
    <w:abstractNumId w:val="25"/>
  </w:num>
  <w:num w:numId="4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534E4"/>
    <w:rsid w:val="00075D27"/>
    <w:rsid w:val="000765B1"/>
    <w:rsid w:val="000779AE"/>
    <w:rsid w:val="00080F91"/>
    <w:rsid w:val="000A5175"/>
    <w:rsid w:val="000B01FA"/>
    <w:rsid w:val="000C0779"/>
    <w:rsid w:val="000E2E53"/>
    <w:rsid w:val="000E76A0"/>
    <w:rsid w:val="00100504"/>
    <w:rsid w:val="0011569B"/>
    <w:rsid w:val="00117111"/>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26EB4"/>
    <w:rsid w:val="00233AD2"/>
    <w:rsid w:val="00242228"/>
    <w:rsid w:val="00251BDF"/>
    <w:rsid w:val="00266A96"/>
    <w:rsid w:val="00270925"/>
    <w:rsid w:val="0028181A"/>
    <w:rsid w:val="002847AF"/>
    <w:rsid w:val="0028595B"/>
    <w:rsid w:val="0029398B"/>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633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1795A"/>
    <w:rsid w:val="00541DAA"/>
    <w:rsid w:val="00541FFC"/>
    <w:rsid w:val="00545800"/>
    <w:rsid w:val="00557E2D"/>
    <w:rsid w:val="00565648"/>
    <w:rsid w:val="005702D2"/>
    <w:rsid w:val="005836B5"/>
    <w:rsid w:val="00596BE6"/>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1C1E"/>
    <w:rsid w:val="007A5307"/>
    <w:rsid w:val="007B491C"/>
    <w:rsid w:val="007C16B1"/>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267CE"/>
    <w:rsid w:val="0095354B"/>
    <w:rsid w:val="009622C6"/>
    <w:rsid w:val="0097034F"/>
    <w:rsid w:val="00971D9F"/>
    <w:rsid w:val="00972E52"/>
    <w:rsid w:val="00973856"/>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6275"/>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A3B4F"/>
    <w:rsid w:val="00AB11D0"/>
    <w:rsid w:val="00AB2454"/>
    <w:rsid w:val="00AC0AF6"/>
    <w:rsid w:val="00AC0FD3"/>
    <w:rsid w:val="00AC17A0"/>
    <w:rsid w:val="00AD0E58"/>
    <w:rsid w:val="00AD7A31"/>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787C"/>
    <w:rsid w:val="00C02272"/>
    <w:rsid w:val="00C02EFD"/>
    <w:rsid w:val="00C03012"/>
    <w:rsid w:val="00C13BE0"/>
    <w:rsid w:val="00C201B7"/>
    <w:rsid w:val="00C53460"/>
    <w:rsid w:val="00C53C4B"/>
    <w:rsid w:val="00C55AA8"/>
    <w:rsid w:val="00C5714A"/>
    <w:rsid w:val="00C93BFB"/>
    <w:rsid w:val="00C974F2"/>
    <w:rsid w:val="00CA1224"/>
    <w:rsid w:val="00CB3EC0"/>
    <w:rsid w:val="00CC3706"/>
    <w:rsid w:val="00CD04B8"/>
    <w:rsid w:val="00CD36BC"/>
    <w:rsid w:val="00CE2591"/>
    <w:rsid w:val="00CE3145"/>
    <w:rsid w:val="00CE672E"/>
    <w:rsid w:val="00CF16EE"/>
    <w:rsid w:val="00D10CF2"/>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018CE"/>
    <w:rsid w:val="00F13532"/>
    <w:rsid w:val="00F15BE5"/>
    <w:rsid w:val="00F220AF"/>
    <w:rsid w:val="00F4358B"/>
    <w:rsid w:val="00F43A8D"/>
    <w:rsid w:val="00F55591"/>
    <w:rsid w:val="00F5694C"/>
    <w:rsid w:val="00F574AD"/>
    <w:rsid w:val="00F820FF"/>
    <w:rsid w:val="00FA2204"/>
    <w:rsid w:val="00FB5910"/>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F976FFFD-81C6-4351-9F11-7DF56A4FF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84998-43D6-4105-9B18-E2875E15D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3840</Words>
  <Characters>21889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2016-08-09T18:12:00Z</cp:lastPrinted>
  <dcterms:created xsi:type="dcterms:W3CDTF">2018-08-27T12:43:00Z</dcterms:created>
  <dcterms:modified xsi:type="dcterms:W3CDTF">2018-08-27T12:43:00Z</dcterms:modified>
</cp:coreProperties>
</file>